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D54" w:rsidRPr="006C5D54" w:rsidRDefault="006C5D54" w:rsidP="006C5D54">
      <w:pPr>
        <w:spacing w:line="360" w:lineRule="auto"/>
        <w:jc w:val="center"/>
        <w:rPr>
          <w:rFonts w:eastAsia="黑体" w:cstheme="majorBidi"/>
          <w:b/>
          <w:bCs/>
          <w:kern w:val="44"/>
          <w:sz w:val="28"/>
          <w:szCs w:val="32"/>
        </w:rPr>
      </w:pPr>
      <w:r w:rsidRPr="006C5D54">
        <w:rPr>
          <w:rFonts w:eastAsia="黑体" w:cstheme="majorBidi"/>
          <w:b/>
          <w:bCs/>
          <w:kern w:val="44"/>
          <w:sz w:val="28"/>
          <w:szCs w:val="32"/>
        </w:rPr>
        <w:t xml:space="preserve">Paper Title* (use style: </w:t>
      </w:r>
      <w:r w:rsidRPr="006C5D54">
        <w:rPr>
          <w:rFonts w:eastAsia="黑体" w:cstheme="majorBidi"/>
          <w:b/>
          <w:bCs/>
          <w:i/>
          <w:iCs/>
          <w:kern w:val="44"/>
          <w:sz w:val="28"/>
          <w:szCs w:val="32"/>
        </w:rPr>
        <w:t>paper title</w:t>
      </w:r>
      <w:r w:rsidRPr="006C5D54">
        <w:rPr>
          <w:rFonts w:eastAsia="黑体" w:cstheme="majorBidi"/>
          <w:b/>
          <w:bCs/>
          <w:kern w:val="44"/>
          <w:sz w:val="28"/>
          <w:szCs w:val="32"/>
        </w:rPr>
        <w:t>)</w:t>
      </w:r>
    </w:p>
    <w:p w:rsidR="00F04472" w:rsidRPr="00F04472" w:rsidRDefault="006C5D54" w:rsidP="006F2EE9">
      <w:pPr>
        <w:spacing w:line="360" w:lineRule="auto"/>
        <w:jc w:val="center"/>
        <w:rPr>
          <w:i/>
        </w:rPr>
      </w:pPr>
      <w:r w:rsidRPr="006C5D54">
        <w:rPr>
          <w:i/>
        </w:rPr>
        <w:t xml:space="preserve">Authors Name/s per 1st Affiliation </w:t>
      </w:r>
      <w:r w:rsidR="00F04472" w:rsidRPr="00F04472">
        <w:rPr>
          <w:i/>
        </w:rPr>
        <w:t xml:space="preserve">, </w:t>
      </w:r>
      <w:r w:rsidRPr="006C5D54">
        <w:rPr>
          <w:i/>
        </w:rPr>
        <w:t xml:space="preserve">Authors Name/s per </w:t>
      </w:r>
      <w:r w:rsidRPr="006C5D54">
        <w:rPr>
          <w:rFonts w:hint="eastAsia"/>
          <w:i/>
        </w:rPr>
        <w:t>2nd</w:t>
      </w:r>
      <w:r w:rsidRPr="006C5D54">
        <w:rPr>
          <w:i/>
        </w:rPr>
        <w:t xml:space="preserve">Affiliation </w:t>
      </w:r>
      <w:r w:rsidR="00F04472" w:rsidRPr="00F04472">
        <w:rPr>
          <w:i/>
        </w:rPr>
        <w:t xml:space="preserve">, </w:t>
      </w:r>
      <w:r w:rsidRPr="006C5D54">
        <w:rPr>
          <w:i/>
        </w:rPr>
        <w:t xml:space="preserve">Authors Name/s per </w:t>
      </w:r>
      <w:r>
        <w:rPr>
          <w:rFonts w:hint="eastAsia"/>
          <w:i/>
        </w:rPr>
        <w:t xml:space="preserve">3rd </w:t>
      </w:r>
      <w:r w:rsidRPr="006C5D54">
        <w:rPr>
          <w:i/>
        </w:rPr>
        <w:t xml:space="preserve">Affiliation </w:t>
      </w:r>
    </w:p>
    <w:p w:rsidR="001B2804" w:rsidRPr="001B2804" w:rsidRDefault="00155DD4" w:rsidP="00155DD4">
      <w:pPr>
        <w:pStyle w:val="af1"/>
        <w:ind w:left="360"/>
        <w:jc w:val="center"/>
        <w:rPr>
          <w:sz w:val="18"/>
          <w:szCs w:val="18"/>
        </w:rPr>
      </w:pPr>
      <w:r>
        <w:rPr>
          <w:sz w:val="18"/>
          <w:szCs w:val="18"/>
        </w:rPr>
        <w:t>(</w:t>
      </w:r>
      <w:r w:rsidR="001B2804" w:rsidRPr="0047524E">
        <w:rPr>
          <w:sz w:val="18"/>
        </w:rPr>
        <w:t xml:space="preserve">School of Aerospace Science &amp; Technology, </w:t>
      </w:r>
      <w:proofErr w:type="spellStart"/>
      <w:r w:rsidR="0047524E">
        <w:rPr>
          <w:rFonts w:hint="eastAsia"/>
          <w:sz w:val="18"/>
        </w:rPr>
        <w:t>Xidian</w:t>
      </w:r>
      <w:proofErr w:type="spellEnd"/>
      <w:r w:rsidR="0047524E">
        <w:rPr>
          <w:rFonts w:hint="eastAsia"/>
          <w:sz w:val="18"/>
        </w:rPr>
        <w:t xml:space="preserve"> Univ., Xi</w:t>
      </w:r>
      <w:r w:rsidR="0047524E">
        <w:rPr>
          <w:sz w:val="18"/>
        </w:rPr>
        <w:t>’</w:t>
      </w:r>
      <w:r w:rsidR="0047524E">
        <w:rPr>
          <w:rFonts w:hint="eastAsia"/>
          <w:sz w:val="18"/>
        </w:rPr>
        <w:t>an 710071, China;</w:t>
      </w:r>
      <w:r w:rsidR="001B2804" w:rsidRPr="001B2804">
        <w:rPr>
          <w:sz w:val="18"/>
          <w:szCs w:val="18"/>
        </w:rPr>
        <w:t>)</w:t>
      </w:r>
    </w:p>
    <w:p w:rsidR="001B2804" w:rsidRPr="000124A8" w:rsidRDefault="001B2804" w:rsidP="001B2804">
      <w:pPr>
        <w:pStyle w:val="af1"/>
        <w:ind w:left="360"/>
        <w:rPr>
          <w:sz w:val="18"/>
          <w:szCs w:val="18"/>
        </w:rPr>
      </w:pPr>
    </w:p>
    <w:p w:rsidR="006C5D54" w:rsidRDefault="00CB7AD4" w:rsidP="006C5D54">
      <w:pPr>
        <w:widowControl/>
        <w:ind w:leftChars="400" w:left="840" w:rightChars="400" w:right="840"/>
        <w:rPr>
          <w:bCs/>
          <w:sz w:val="18"/>
          <w:szCs w:val="18"/>
        </w:rPr>
      </w:pPr>
      <w:r w:rsidRPr="000124A8">
        <w:rPr>
          <w:b/>
          <w:bCs/>
          <w:sz w:val="18"/>
          <w:szCs w:val="18"/>
        </w:rPr>
        <w:t>Abstract</w:t>
      </w:r>
      <w:r w:rsidR="006C5D54">
        <w:rPr>
          <w:rFonts w:eastAsia="MS Mincho"/>
        </w:rPr>
        <w:t>—</w:t>
      </w:r>
      <w:r w:rsidR="006C5D54" w:rsidRPr="006C5D54">
        <w:rPr>
          <w:rFonts w:hint="eastAsia"/>
          <w:sz w:val="18"/>
          <w:szCs w:val="18"/>
        </w:rPr>
        <w:t>T</w:t>
      </w:r>
      <w:r w:rsidR="006C5D54" w:rsidRPr="006C5D54">
        <w:rPr>
          <w:bCs/>
          <w:sz w:val="18"/>
          <w:szCs w:val="18"/>
        </w:rPr>
        <w:t xml:space="preserve">his electronic document is a “live” template and already defines the components of your paper [title, text, heads, etc.] in its style sheet.  </w:t>
      </w:r>
      <w:r w:rsidR="006C5D54" w:rsidRPr="006C5D54">
        <w:rPr>
          <w:bCs/>
          <w:i/>
          <w:color w:val="FF0000"/>
          <w:sz w:val="18"/>
          <w:szCs w:val="18"/>
        </w:rPr>
        <w:t>*CRITICAL:  Do Not Use Symbols, Special Characters, or Math in Paper Title or Abstract</w:t>
      </w:r>
      <w:r w:rsidR="006C5D54" w:rsidRPr="006C5D54">
        <w:rPr>
          <w:bCs/>
          <w:sz w:val="18"/>
          <w:szCs w:val="18"/>
        </w:rPr>
        <w:t>. (</w:t>
      </w:r>
      <w:r w:rsidR="006C5D54" w:rsidRPr="006C5D54">
        <w:rPr>
          <w:bCs/>
          <w:i/>
          <w:sz w:val="18"/>
          <w:szCs w:val="18"/>
        </w:rPr>
        <w:t>Abstract</w:t>
      </w:r>
      <w:r w:rsidR="006C5D54" w:rsidRPr="006C5D54">
        <w:rPr>
          <w:bCs/>
          <w:sz w:val="18"/>
          <w:szCs w:val="18"/>
        </w:rPr>
        <w:t>)</w:t>
      </w:r>
    </w:p>
    <w:p w:rsidR="006C5D54" w:rsidRPr="006C5D54" w:rsidRDefault="006C5D54" w:rsidP="006C5D54">
      <w:pPr>
        <w:widowControl/>
        <w:ind w:leftChars="400" w:left="840" w:rightChars="400" w:right="840"/>
        <w:rPr>
          <w:bCs/>
          <w:sz w:val="18"/>
          <w:szCs w:val="18"/>
        </w:rPr>
      </w:pPr>
      <w:r>
        <w:rPr>
          <w:rFonts w:hint="eastAsia"/>
          <w:b/>
          <w:bCs/>
          <w:sz w:val="18"/>
          <w:szCs w:val="18"/>
        </w:rPr>
        <w:t>Key words</w:t>
      </w:r>
      <w:r>
        <w:rPr>
          <w:rFonts w:eastAsia="MS Mincho"/>
        </w:rPr>
        <w:t>—</w:t>
      </w:r>
      <w:r w:rsidRPr="006C5D54">
        <w:rPr>
          <w:bCs/>
          <w:iCs/>
          <w:sz w:val="18"/>
          <w:szCs w:val="18"/>
        </w:rPr>
        <w:t>c</w:t>
      </w:r>
      <w:r w:rsidRPr="006C5D54">
        <w:rPr>
          <w:bCs/>
          <w:sz w:val="18"/>
          <w:szCs w:val="18"/>
        </w:rPr>
        <w:t>omponent; formatting; style; styling; insert (key words)</w:t>
      </w:r>
    </w:p>
    <w:p w:rsidR="006C5D54" w:rsidRPr="006C5D54" w:rsidRDefault="006C5D54" w:rsidP="006C5D54">
      <w:pPr>
        <w:widowControl/>
        <w:ind w:rightChars="400" w:right="840"/>
        <w:rPr>
          <w:b/>
          <w:bCs/>
          <w:sz w:val="18"/>
          <w:szCs w:val="18"/>
        </w:rPr>
      </w:pPr>
    </w:p>
    <w:p w:rsidR="00CB7AD4" w:rsidRPr="006C5D54" w:rsidRDefault="00CB7AD4" w:rsidP="006C5D54">
      <w:pPr>
        <w:pStyle w:val="3"/>
        <w:numPr>
          <w:ilvl w:val="0"/>
          <w:numId w:val="23"/>
        </w:numPr>
        <w:rPr>
          <w:rFonts w:eastAsia="黑体"/>
        </w:rPr>
      </w:pPr>
      <w:r w:rsidRPr="006C5D54">
        <w:rPr>
          <w:rFonts w:eastAsia="黑体"/>
        </w:rPr>
        <w:t>Introduction</w:t>
      </w:r>
    </w:p>
    <w:p w:rsidR="006C5D54" w:rsidRPr="006C5D54" w:rsidRDefault="006C5D54" w:rsidP="006C5D54">
      <w:pPr>
        <w:pStyle w:val="af8"/>
        <w:rPr>
          <w:rFonts w:eastAsia="宋体"/>
          <w:spacing w:val="0"/>
          <w:kern w:val="2"/>
          <w:sz w:val="21"/>
          <w:szCs w:val="21"/>
          <w:lang w:eastAsia="zh-CN"/>
        </w:rPr>
      </w:pPr>
      <w:r w:rsidRPr="006C5D54">
        <w:rPr>
          <w:rFonts w:eastAsia="宋体"/>
          <w:spacing w:val="0"/>
          <w:kern w:val="2"/>
          <w:sz w:val="21"/>
          <w:szCs w:val="21"/>
          <w:lang w:eastAsia="zh-CN"/>
        </w:rPr>
        <w:t>This template, modified in MS Word 2007 and saved as  a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6C5D54" w:rsidRPr="006C5D54" w:rsidRDefault="006C5D54" w:rsidP="006C5D54">
      <w:pPr>
        <w:pStyle w:val="3"/>
        <w:numPr>
          <w:ilvl w:val="0"/>
          <w:numId w:val="23"/>
        </w:numPr>
      </w:pPr>
      <w:r>
        <w:rPr>
          <w:rFonts w:eastAsiaTheme="minorEastAsia" w:hint="eastAsia"/>
        </w:rPr>
        <w:t>Ease of use</w:t>
      </w:r>
    </w:p>
    <w:p w:rsidR="006C5D54" w:rsidRDefault="006C5D54" w:rsidP="006C5D54">
      <w:pPr>
        <w:pStyle w:val="4"/>
        <w:numPr>
          <w:ilvl w:val="1"/>
          <w:numId w:val="23"/>
        </w:numPr>
        <w:rPr>
          <w:i/>
          <w:iCs/>
        </w:rPr>
      </w:pPr>
      <w:r w:rsidRPr="006C5D54">
        <w:rPr>
          <w:iCs/>
        </w:rPr>
        <w:lastRenderedPageBreak/>
        <w:t>Selecting a Template (Heading 2)</w:t>
      </w:r>
    </w:p>
    <w:p w:rsidR="006C5D54" w:rsidRPr="006C5D54" w:rsidRDefault="006C5D54" w:rsidP="006C5D54">
      <w:pPr>
        <w:pStyle w:val="af8"/>
        <w:rPr>
          <w:rFonts w:eastAsia="宋体"/>
          <w:spacing w:val="0"/>
          <w:kern w:val="2"/>
          <w:sz w:val="21"/>
          <w:szCs w:val="21"/>
          <w:lang w:eastAsia="zh-CN"/>
        </w:rPr>
      </w:pPr>
      <w:r w:rsidRPr="006C5D54">
        <w:rPr>
          <w:rFonts w:eastAsia="宋体"/>
          <w:spacing w:val="0"/>
          <w:kern w:val="2"/>
          <w:sz w:val="21"/>
          <w:szCs w:val="21"/>
          <w:lang w:eastAsia="zh-CN"/>
        </w:rPr>
        <w:t>First, confirm that you have the correct template for your paper size. This template has been tailored for output on the A4 paper size. If you are using US letter-sized paper, please close this file and download the file “format”.</w:t>
      </w:r>
    </w:p>
    <w:p w:rsidR="006C5D54" w:rsidRPr="006C5D54" w:rsidRDefault="006C5D54" w:rsidP="006C5D54">
      <w:pPr>
        <w:pStyle w:val="4"/>
        <w:numPr>
          <w:ilvl w:val="1"/>
          <w:numId w:val="23"/>
        </w:numPr>
        <w:rPr>
          <w:iCs/>
        </w:rPr>
      </w:pPr>
      <w:r w:rsidRPr="006C5D54">
        <w:rPr>
          <w:iCs/>
        </w:rPr>
        <w:t>Maintaining the Integrity of the Specifications</w:t>
      </w:r>
    </w:p>
    <w:p w:rsidR="006C5D54" w:rsidRPr="00C80057" w:rsidRDefault="006C5D54" w:rsidP="00C80057">
      <w:pPr>
        <w:pStyle w:val="af8"/>
        <w:rPr>
          <w:rFonts w:eastAsia="宋体"/>
          <w:spacing w:val="0"/>
          <w:kern w:val="2"/>
          <w:sz w:val="21"/>
          <w:szCs w:val="21"/>
          <w:lang w:eastAsia="zh-CN"/>
        </w:rPr>
      </w:pPr>
      <w:r w:rsidRPr="006C5D54">
        <w:rPr>
          <w:rFonts w:eastAsia="宋体"/>
          <w:spacing w:val="0"/>
          <w:kern w:val="2"/>
          <w:sz w:val="21"/>
          <w:szCs w:val="21"/>
          <w:lang w:eastAsia="zh-CN"/>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w:t>
      </w:r>
      <w:r w:rsidR="00C80057">
        <w:rPr>
          <w:rFonts w:eastAsia="宋体"/>
          <w:spacing w:val="0"/>
          <w:kern w:val="2"/>
          <w:sz w:val="21"/>
          <w:szCs w:val="21"/>
          <w:lang w:eastAsia="zh-CN"/>
        </w:rPr>
        <w:t>ny of the current designations.</w:t>
      </w:r>
    </w:p>
    <w:p w:rsidR="006C5D54" w:rsidRPr="00C80057" w:rsidRDefault="00C80057" w:rsidP="006C5D54">
      <w:pPr>
        <w:pStyle w:val="3"/>
        <w:numPr>
          <w:ilvl w:val="0"/>
          <w:numId w:val="23"/>
        </w:numPr>
      </w:pPr>
      <w:r>
        <w:rPr>
          <w:rFonts w:eastAsiaTheme="minorEastAsia" w:hint="eastAsia"/>
        </w:rPr>
        <w:t>P</w:t>
      </w:r>
      <w:r w:rsidRPr="00CB1404">
        <w:t>repare Your Paper Before Styling</w:t>
      </w:r>
    </w:p>
    <w:p w:rsidR="00C80057" w:rsidRPr="00C80057" w:rsidRDefault="00C80057" w:rsidP="00C80057">
      <w:pPr>
        <w:pStyle w:val="af8"/>
        <w:rPr>
          <w:rFonts w:eastAsia="宋体"/>
          <w:spacing w:val="0"/>
          <w:kern w:val="2"/>
          <w:sz w:val="21"/>
          <w:szCs w:val="21"/>
          <w:lang w:eastAsia="zh-CN"/>
        </w:rPr>
      </w:pPr>
      <w:r w:rsidRPr="00C80057">
        <w:rPr>
          <w:rFonts w:eastAsia="宋体"/>
          <w:spacing w:val="0"/>
          <w:kern w:val="2"/>
          <w:sz w:val="21"/>
          <w:szCs w:val="21"/>
          <w:lang w:eastAsia="zh-CN"/>
        </w:rP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C80057" w:rsidRPr="00C80057" w:rsidRDefault="00C80057" w:rsidP="00C80057">
      <w:pPr>
        <w:pStyle w:val="af8"/>
        <w:rPr>
          <w:rFonts w:eastAsia="宋体"/>
          <w:spacing w:val="0"/>
          <w:kern w:val="2"/>
          <w:sz w:val="21"/>
          <w:szCs w:val="21"/>
          <w:lang w:eastAsia="zh-CN"/>
        </w:rPr>
      </w:pPr>
      <w:r w:rsidRPr="00C80057">
        <w:rPr>
          <w:rFonts w:eastAsia="宋体"/>
          <w:spacing w:val="0"/>
          <w:kern w:val="2"/>
          <w:sz w:val="21"/>
          <w:szCs w:val="21"/>
          <w:lang w:eastAsia="zh-CN"/>
        </w:rPr>
        <w:t>Finally, complete content and organizational editing before formatting. Please take note of the following items when proofreading spelling and grammar:</w:t>
      </w:r>
    </w:p>
    <w:p w:rsidR="00C80057" w:rsidRDefault="00C80057" w:rsidP="00C80057">
      <w:pPr>
        <w:pStyle w:val="4"/>
        <w:numPr>
          <w:ilvl w:val="1"/>
          <w:numId w:val="23"/>
        </w:numPr>
        <w:rPr>
          <w:i/>
          <w:iCs/>
        </w:rPr>
      </w:pPr>
      <w:r w:rsidRPr="00EF3A1A">
        <w:t>Abbreviations</w:t>
      </w:r>
      <w:r>
        <w:t xml:space="preserve"> and Acronym</w:t>
      </w:r>
      <w:r>
        <w:rPr>
          <w:rFonts w:hint="eastAsia"/>
          <w:iCs/>
        </w:rPr>
        <w:t>s</w:t>
      </w:r>
    </w:p>
    <w:p w:rsidR="00C80057" w:rsidRPr="00C80057" w:rsidRDefault="00C80057" w:rsidP="00C80057">
      <w:pPr>
        <w:pStyle w:val="af8"/>
        <w:rPr>
          <w:rFonts w:eastAsia="宋体"/>
          <w:spacing w:val="0"/>
          <w:kern w:val="2"/>
          <w:sz w:val="21"/>
          <w:szCs w:val="21"/>
          <w:lang w:eastAsia="zh-CN"/>
        </w:rPr>
      </w:pPr>
      <w:r w:rsidRPr="00C80057">
        <w:rPr>
          <w:rFonts w:eastAsia="宋体"/>
          <w:spacing w:val="0"/>
          <w:kern w:val="2"/>
          <w:sz w:val="21"/>
          <w:szCs w:val="21"/>
          <w:lang w:eastAsia="zh-CN"/>
        </w:rPr>
        <w:t xml:space="preserve">Define abbreviations and acronyms the first time they are used in the text, even after they have been defined in the abstract. Abbreviations such as IEEE, SI, MKS, CGS, sc, dc, and </w:t>
      </w:r>
      <w:proofErr w:type="spellStart"/>
      <w:r w:rsidRPr="00C80057">
        <w:rPr>
          <w:rFonts w:eastAsia="宋体"/>
          <w:spacing w:val="0"/>
          <w:kern w:val="2"/>
          <w:sz w:val="21"/>
          <w:szCs w:val="21"/>
          <w:lang w:eastAsia="zh-CN"/>
        </w:rPr>
        <w:t>rms</w:t>
      </w:r>
      <w:proofErr w:type="spellEnd"/>
      <w:r w:rsidRPr="00C80057">
        <w:rPr>
          <w:rFonts w:eastAsia="宋体"/>
          <w:spacing w:val="0"/>
          <w:kern w:val="2"/>
          <w:sz w:val="21"/>
          <w:szCs w:val="21"/>
          <w:lang w:eastAsia="zh-CN"/>
        </w:rPr>
        <w:t xml:space="preserve"> </w:t>
      </w:r>
      <w:r w:rsidRPr="00C80057">
        <w:rPr>
          <w:rFonts w:eastAsia="宋体"/>
          <w:spacing w:val="0"/>
          <w:kern w:val="2"/>
          <w:sz w:val="21"/>
          <w:szCs w:val="21"/>
          <w:lang w:eastAsia="zh-CN"/>
        </w:rPr>
        <w:lastRenderedPageBreak/>
        <w:t>do not have to be defined. Do not use abbreviations in the title or heads unless they are unavoidable.</w:t>
      </w:r>
    </w:p>
    <w:p w:rsidR="00C80057" w:rsidRDefault="00C80057" w:rsidP="00C80057">
      <w:pPr>
        <w:pStyle w:val="4"/>
        <w:numPr>
          <w:ilvl w:val="1"/>
          <w:numId w:val="23"/>
        </w:numPr>
      </w:pPr>
      <w:r>
        <w:rPr>
          <w:rFonts w:hint="eastAsia"/>
        </w:rPr>
        <w:t>Units</w:t>
      </w:r>
    </w:p>
    <w:p w:rsidR="00C80057" w:rsidRPr="00C80057" w:rsidRDefault="00C80057" w:rsidP="00C80057">
      <w:pPr>
        <w:pStyle w:val="bulletlist"/>
        <w:rPr>
          <w:rFonts w:eastAsia="宋体"/>
          <w:spacing w:val="0"/>
          <w:kern w:val="2"/>
          <w:sz w:val="21"/>
          <w:szCs w:val="21"/>
          <w:lang w:eastAsia="zh-CN"/>
        </w:rPr>
      </w:pPr>
      <w:r w:rsidRPr="00C80057">
        <w:rPr>
          <w:sz w:val="21"/>
          <w:szCs w:val="21"/>
        </w:rPr>
        <w:t>U</w:t>
      </w:r>
      <w:r w:rsidRPr="00C80057">
        <w:rPr>
          <w:rFonts w:eastAsia="宋体"/>
          <w:spacing w:val="0"/>
          <w:kern w:val="2"/>
          <w:sz w:val="21"/>
          <w:szCs w:val="21"/>
          <w:lang w:eastAsia="zh-CN"/>
        </w:rPr>
        <w:t>se either SI (MKS) or CGS as primary units. (SI units are encouraged.) English units may be used as secondary units (in parentheses). An exception would be the use of English units as identifiers in trade, such as “3.5-inch disk drive.”</w:t>
      </w:r>
    </w:p>
    <w:p w:rsidR="00C80057" w:rsidRPr="00C80057" w:rsidRDefault="00C80057" w:rsidP="00C80057">
      <w:pPr>
        <w:pStyle w:val="bulletlist"/>
        <w:rPr>
          <w:rFonts w:eastAsia="宋体"/>
          <w:spacing w:val="0"/>
          <w:kern w:val="2"/>
          <w:sz w:val="21"/>
          <w:szCs w:val="21"/>
          <w:lang w:eastAsia="zh-CN"/>
        </w:rPr>
      </w:pPr>
      <w:r w:rsidRPr="00C80057">
        <w:rPr>
          <w:rFonts w:eastAsia="宋体"/>
          <w:spacing w:val="0"/>
          <w:kern w:val="2"/>
          <w:sz w:val="21"/>
          <w:szCs w:val="21"/>
          <w:lang w:eastAsia="zh-CN"/>
        </w:rPr>
        <w:t xml:space="preserve">Avoid combining SI and CGS units, such as current in amperes and magnetic field in </w:t>
      </w:r>
      <w:proofErr w:type="spellStart"/>
      <w:r w:rsidRPr="00C80057">
        <w:rPr>
          <w:rFonts w:eastAsia="宋体"/>
          <w:spacing w:val="0"/>
          <w:kern w:val="2"/>
          <w:sz w:val="21"/>
          <w:szCs w:val="21"/>
          <w:lang w:eastAsia="zh-CN"/>
        </w:rPr>
        <w:t>oersteds</w:t>
      </w:r>
      <w:proofErr w:type="spellEnd"/>
      <w:r w:rsidRPr="00C80057">
        <w:rPr>
          <w:rFonts w:eastAsia="宋体"/>
          <w:spacing w:val="0"/>
          <w:kern w:val="2"/>
          <w:sz w:val="21"/>
          <w:szCs w:val="21"/>
          <w:lang w:eastAsia="zh-CN"/>
        </w:rPr>
        <w:t>. This often leads to confusion because equations do not balance dimensionally. If you must use mixed units, clearly state the units for each quantity that you use in an equation.</w:t>
      </w:r>
    </w:p>
    <w:p w:rsidR="00C80057" w:rsidRPr="00C80057" w:rsidRDefault="00C80057" w:rsidP="00C80057">
      <w:pPr>
        <w:pStyle w:val="bulletlist"/>
        <w:rPr>
          <w:rFonts w:eastAsia="宋体"/>
          <w:spacing w:val="0"/>
          <w:kern w:val="2"/>
          <w:sz w:val="21"/>
          <w:szCs w:val="21"/>
          <w:lang w:eastAsia="zh-CN"/>
        </w:rPr>
      </w:pPr>
      <w:r w:rsidRPr="00C80057">
        <w:rPr>
          <w:rFonts w:eastAsia="宋体"/>
          <w:spacing w:val="0"/>
          <w:kern w:val="2"/>
          <w:sz w:val="21"/>
          <w:szCs w:val="21"/>
          <w:lang w:eastAsia="zh-CN"/>
        </w:rPr>
        <w:t>Do not mix complete spellings and abbreviations of units: “Wb/m2” or “</w:t>
      </w:r>
      <w:proofErr w:type="spellStart"/>
      <w:r w:rsidRPr="00C80057">
        <w:rPr>
          <w:rFonts w:eastAsia="宋体"/>
          <w:spacing w:val="0"/>
          <w:kern w:val="2"/>
          <w:sz w:val="21"/>
          <w:szCs w:val="21"/>
          <w:lang w:eastAsia="zh-CN"/>
        </w:rPr>
        <w:t>webers</w:t>
      </w:r>
      <w:proofErr w:type="spellEnd"/>
      <w:r w:rsidRPr="00C80057">
        <w:rPr>
          <w:rFonts w:eastAsia="宋体"/>
          <w:spacing w:val="0"/>
          <w:kern w:val="2"/>
          <w:sz w:val="21"/>
          <w:szCs w:val="21"/>
          <w:lang w:eastAsia="zh-CN"/>
        </w:rPr>
        <w:t xml:space="preserve"> per square meter,” not “webers/m2.” Spell units when they appear in text: “...a few henries,” not “...a few H.”</w:t>
      </w:r>
    </w:p>
    <w:p w:rsidR="00C80057" w:rsidRPr="00C80057" w:rsidRDefault="00C80057" w:rsidP="00C80057">
      <w:pPr>
        <w:pStyle w:val="sponsors"/>
        <w:framePr w:wrap="auto" w:vAnchor="page" w:hAnchor="page" w:x="751" w:y="14311"/>
        <w:ind w:firstLine="289"/>
        <w:rPr>
          <w:rFonts w:eastAsia="宋体"/>
          <w:kern w:val="2"/>
          <w:sz w:val="21"/>
          <w:szCs w:val="21"/>
          <w:lang w:eastAsia="zh-CN"/>
        </w:rPr>
      </w:pPr>
      <w:r w:rsidRPr="00C80057">
        <w:rPr>
          <w:rFonts w:eastAsia="宋体"/>
          <w:kern w:val="2"/>
          <w:sz w:val="21"/>
          <w:szCs w:val="21"/>
          <w:lang w:eastAsia="zh-CN"/>
        </w:rPr>
        <w:t>Identify applicable sponsor/s here. If no sponsors, delete this text box (sponsors).</w:t>
      </w:r>
    </w:p>
    <w:p w:rsidR="00C80057" w:rsidRPr="00C80057" w:rsidRDefault="00C80057" w:rsidP="00C80057">
      <w:pPr>
        <w:pStyle w:val="bulletlist"/>
        <w:rPr>
          <w:rFonts w:eastAsia="宋体"/>
          <w:spacing w:val="0"/>
          <w:kern w:val="2"/>
          <w:sz w:val="21"/>
          <w:szCs w:val="21"/>
          <w:lang w:eastAsia="zh-CN"/>
        </w:rPr>
      </w:pPr>
      <w:r w:rsidRPr="00C80057">
        <w:rPr>
          <w:rFonts w:eastAsia="宋体"/>
          <w:spacing w:val="0"/>
          <w:kern w:val="2"/>
          <w:sz w:val="21"/>
          <w:szCs w:val="21"/>
          <w:lang w:eastAsia="zh-CN"/>
        </w:rPr>
        <w:t>Use a zero before decimal points: “0.25,” not “.25.” Use “cm3,” not “cc.” (bullet list)</w:t>
      </w:r>
    </w:p>
    <w:p w:rsidR="00C80057" w:rsidRDefault="00C80057" w:rsidP="00C80057">
      <w:pPr>
        <w:pStyle w:val="4"/>
        <w:numPr>
          <w:ilvl w:val="1"/>
          <w:numId w:val="23"/>
        </w:numPr>
      </w:pPr>
      <w:r>
        <w:rPr>
          <w:rFonts w:hint="eastAsia"/>
        </w:rPr>
        <w:t>E</w:t>
      </w:r>
      <w:r>
        <w:t>quations</w:t>
      </w:r>
    </w:p>
    <w:p w:rsidR="00C80057" w:rsidRPr="00C80057" w:rsidRDefault="00C80057" w:rsidP="00C80057">
      <w:pPr>
        <w:pStyle w:val="af8"/>
        <w:rPr>
          <w:rFonts w:eastAsia="宋体"/>
          <w:spacing w:val="0"/>
          <w:kern w:val="2"/>
          <w:sz w:val="21"/>
          <w:szCs w:val="21"/>
          <w:lang w:eastAsia="zh-CN"/>
        </w:rPr>
      </w:pPr>
      <w:r w:rsidRPr="00C80057">
        <w:rPr>
          <w:rFonts w:eastAsia="宋体"/>
          <w:spacing w:val="0"/>
          <w:kern w:val="2"/>
          <w:sz w:val="21"/>
          <w:szCs w:val="21"/>
          <w:lang w:eastAsia="zh-CN"/>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C80057" w:rsidRPr="00C80057" w:rsidRDefault="00C80057" w:rsidP="00C80057">
      <w:pPr>
        <w:pStyle w:val="af8"/>
        <w:rPr>
          <w:rFonts w:eastAsia="宋体"/>
          <w:spacing w:val="0"/>
          <w:kern w:val="2"/>
          <w:sz w:val="21"/>
          <w:szCs w:val="21"/>
          <w:lang w:eastAsia="zh-CN"/>
        </w:rPr>
      </w:pPr>
      <w:r w:rsidRPr="00C80057">
        <w:rPr>
          <w:rFonts w:eastAsia="宋体"/>
          <w:spacing w:val="0"/>
          <w:kern w:val="2"/>
          <w:sz w:val="21"/>
          <w:szCs w:val="21"/>
          <w:lang w:eastAsia="zh-CN"/>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rsidR="00C80057" w:rsidRPr="00C80057" w:rsidRDefault="00C80057" w:rsidP="00C80057">
      <w:pPr>
        <w:spacing w:line="360" w:lineRule="auto"/>
        <w:jc w:val="right"/>
        <w:rPr>
          <w:color w:val="000000"/>
          <w:sz w:val="24"/>
        </w:rPr>
      </w:pPr>
      <w:r>
        <w:rPr>
          <w:rFonts w:eastAsia="MS Mincho"/>
        </w:rPr>
        <w:lastRenderedPageBreak/>
        <w:tab/>
      </w:r>
      <w:r w:rsidRPr="00F100A8">
        <w:rPr>
          <w:color w:val="000000"/>
          <w:position w:val="-16"/>
        </w:rPr>
        <w:object w:dxaOrig="14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21.75pt" o:ole="">
            <v:imagedata r:id="rId8" o:title=""/>
          </v:shape>
          <o:OLEObject Type="Embed" ProgID="Equation.DSMT4" ShapeID="_x0000_i1025" DrawAspect="Content" ObjectID="_1538215755" r:id="rId9"/>
        </w:object>
      </w:r>
      <w:r w:rsidRPr="00F100A8">
        <w:rPr>
          <w:rFonts w:hint="eastAsia"/>
          <w:color w:val="000000"/>
        </w:rPr>
        <w:t>,</w:t>
      </w:r>
      <w:r w:rsidRPr="00F100A8">
        <w:rPr>
          <w:rFonts w:hint="eastAsia"/>
          <w:color w:val="000000"/>
          <w:sz w:val="24"/>
        </w:rPr>
        <w:t xml:space="preserve">                               </w:t>
      </w:r>
      <w:r w:rsidRPr="00F100A8">
        <w:rPr>
          <w:color w:val="000000"/>
        </w:rPr>
        <w:t>(1)</w:t>
      </w:r>
    </w:p>
    <w:p w:rsidR="00C80057" w:rsidRDefault="00C80057" w:rsidP="00C80057">
      <w:pPr>
        <w:pStyle w:val="af8"/>
        <w:rPr>
          <w:rFonts w:eastAsia="宋体"/>
          <w:spacing w:val="0"/>
          <w:kern w:val="2"/>
          <w:sz w:val="21"/>
          <w:szCs w:val="21"/>
          <w:lang w:eastAsia="zh-CN"/>
        </w:rPr>
      </w:pPr>
      <w:r w:rsidRPr="00C80057">
        <w:rPr>
          <w:rFonts w:eastAsia="宋体"/>
          <w:spacing w:val="0"/>
          <w:kern w:val="2"/>
          <w:sz w:val="21"/>
          <w:szCs w:val="21"/>
          <w:lang w:eastAsia="zh-CN"/>
        </w:rPr>
        <w:t>Note that the equation is centered using a center tab stop. Be sure that the symbols in your equation have been defined before or immediately following the equation. Use “(1),” not “Eq. (1)” or “equation (1),” except at the beginning of a sentence: “Equation (1) is ...”</w:t>
      </w:r>
    </w:p>
    <w:p w:rsidR="00C80057" w:rsidRDefault="00C80057" w:rsidP="00C80057">
      <w:pPr>
        <w:pStyle w:val="4"/>
        <w:numPr>
          <w:ilvl w:val="1"/>
          <w:numId w:val="23"/>
        </w:numPr>
      </w:pPr>
      <w:r>
        <w:rPr>
          <w:rFonts w:hint="eastAsia"/>
        </w:rPr>
        <w:t>S</w:t>
      </w:r>
      <w:r>
        <w:t>ome Common Mistakes</w:t>
      </w:r>
    </w:p>
    <w:p w:rsidR="00C80057" w:rsidRPr="00C80057" w:rsidRDefault="00C80057" w:rsidP="00C80057">
      <w:pPr>
        <w:pStyle w:val="bulletlist"/>
        <w:rPr>
          <w:rFonts w:eastAsia="宋体"/>
          <w:spacing w:val="0"/>
          <w:kern w:val="2"/>
          <w:sz w:val="21"/>
          <w:szCs w:val="21"/>
          <w:lang w:eastAsia="zh-CN"/>
        </w:rPr>
      </w:pPr>
      <w:r w:rsidRPr="00C80057">
        <w:rPr>
          <w:sz w:val="21"/>
          <w:szCs w:val="21"/>
        </w:rPr>
        <w:t>T</w:t>
      </w:r>
      <w:r w:rsidRPr="00C80057">
        <w:rPr>
          <w:rFonts w:eastAsia="宋体"/>
          <w:spacing w:val="0"/>
          <w:kern w:val="2"/>
          <w:sz w:val="21"/>
          <w:szCs w:val="21"/>
          <w:lang w:eastAsia="zh-CN"/>
        </w:rPr>
        <w:t>he word “data” is plural, not singular.</w:t>
      </w:r>
    </w:p>
    <w:p w:rsidR="00090757" w:rsidRDefault="00090757" w:rsidP="00090757">
      <w:pPr>
        <w:pStyle w:val="bulletlist"/>
        <w:numPr>
          <w:ilvl w:val="0"/>
          <w:numId w:val="0"/>
        </w:numPr>
        <w:rPr>
          <w:rFonts w:eastAsia="宋体" w:hint="eastAsia"/>
          <w:spacing w:val="0"/>
          <w:kern w:val="2"/>
          <w:sz w:val="21"/>
          <w:szCs w:val="21"/>
          <w:lang w:eastAsia="zh-CN"/>
        </w:rPr>
      </w:pPr>
    </w:p>
    <w:p w:rsidR="00C80057" w:rsidRPr="00C80057" w:rsidRDefault="00C80057" w:rsidP="00C80057">
      <w:pPr>
        <w:pStyle w:val="bulletlist"/>
        <w:rPr>
          <w:rFonts w:eastAsia="宋体"/>
          <w:spacing w:val="0"/>
          <w:kern w:val="2"/>
          <w:sz w:val="21"/>
          <w:szCs w:val="21"/>
          <w:lang w:eastAsia="zh-CN"/>
        </w:rPr>
      </w:pPr>
      <w:r w:rsidRPr="00C80057">
        <w:rPr>
          <w:rFonts w:eastAsia="宋体"/>
          <w:spacing w:val="0"/>
          <w:kern w:val="2"/>
          <w:sz w:val="21"/>
          <w:szCs w:val="21"/>
          <w:lang w:eastAsia="zh-CN"/>
        </w:rPr>
        <w:t xml:space="preserve">The subscript for the permeability of vacuum </w:t>
      </w:r>
      <w:r w:rsidRPr="00C80057">
        <w:rPr>
          <w:rFonts w:eastAsia="宋体"/>
          <w:spacing w:val="0"/>
          <w:kern w:val="2"/>
          <w:sz w:val="21"/>
          <w:szCs w:val="21"/>
          <w:lang w:eastAsia="zh-CN"/>
        </w:rPr>
        <w:t>0, and other common scientific constants, is zero with subscript formatting, not a lowercase letter “o.”</w:t>
      </w:r>
    </w:p>
    <w:p w:rsidR="00C80057" w:rsidRPr="00C80057" w:rsidRDefault="00C80057" w:rsidP="00C80057">
      <w:pPr>
        <w:pStyle w:val="bulletlist"/>
        <w:rPr>
          <w:rFonts w:eastAsia="宋体"/>
          <w:spacing w:val="0"/>
          <w:kern w:val="2"/>
          <w:sz w:val="21"/>
          <w:szCs w:val="21"/>
          <w:lang w:eastAsia="zh-CN"/>
        </w:rPr>
      </w:pPr>
      <w:r w:rsidRPr="00C80057">
        <w:rPr>
          <w:rFonts w:eastAsia="宋体"/>
          <w:spacing w:val="0"/>
          <w:kern w:val="2"/>
          <w:sz w:val="21"/>
          <w:szCs w:val="21"/>
          <w:lang w:eastAsia="zh-CN"/>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C80057" w:rsidRPr="00C80057" w:rsidRDefault="00C80057" w:rsidP="00C80057">
      <w:pPr>
        <w:pStyle w:val="bulletlist"/>
        <w:rPr>
          <w:rFonts w:eastAsia="宋体"/>
          <w:spacing w:val="0"/>
          <w:kern w:val="2"/>
          <w:sz w:val="21"/>
          <w:szCs w:val="21"/>
          <w:lang w:eastAsia="zh-CN"/>
        </w:rPr>
      </w:pPr>
      <w:r w:rsidRPr="00C80057">
        <w:rPr>
          <w:rFonts w:eastAsia="宋体"/>
          <w:spacing w:val="0"/>
          <w:kern w:val="2"/>
          <w:sz w:val="21"/>
          <w:szCs w:val="21"/>
          <w:lang w:eastAsia="zh-CN"/>
        </w:rPr>
        <w:t>A graph within a graph is an “inset,” not an “insert.” The word alternatively is preferred to the word “alternately” (unless you really mean something that alternates).</w:t>
      </w:r>
    </w:p>
    <w:p w:rsidR="00C80057" w:rsidRPr="00C80057" w:rsidRDefault="00C80057" w:rsidP="00C80057">
      <w:pPr>
        <w:pStyle w:val="bulletlist"/>
        <w:rPr>
          <w:rFonts w:eastAsia="宋体"/>
          <w:spacing w:val="0"/>
          <w:kern w:val="2"/>
          <w:sz w:val="21"/>
          <w:szCs w:val="21"/>
          <w:lang w:eastAsia="zh-CN"/>
        </w:rPr>
      </w:pPr>
      <w:r w:rsidRPr="00C80057">
        <w:rPr>
          <w:rFonts w:eastAsia="宋体"/>
          <w:spacing w:val="0"/>
          <w:kern w:val="2"/>
          <w:sz w:val="21"/>
          <w:szCs w:val="21"/>
          <w:lang w:eastAsia="zh-CN"/>
        </w:rPr>
        <w:t>Do not use the word “essentially” to mean “approximately” or “effectively.”</w:t>
      </w:r>
    </w:p>
    <w:p w:rsidR="00C80057" w:rsidRPr="00C80057" w:rsidRDefault="00C80057" w:rsidP="00C80057">
      <w:pPr>
        <w:pStyle w:val="bulletlist"/>
        <w:rPr>
          <w:rFonts w:eastAsia="宋体"/>
          <w:spacing w:val="0"/>
          <w:kern w:val="2"/>
          <w:sz w:val="21"/>
          <w:szCs w:val="21"/>
          <w:lang w:eastAsia="zh-CN"/>
        </w:rPr>
      </w:pPr>
      <w:r w:rsidRPr="00C80057">
        <w:rPr>
          <w:rFonts w:eastAsia="宋体"/>
          <w:spacing w:val="0"/>
          <w:kern w:val="2"/>
          <w:sz w:val="21"/>
          <w:szCs w:val="21"/>
          <w:lang w:eastAsia="zh-CN"/>
        </w:rPr>
        <w:t>In your paper title, if the words “that uses” can accurately replace the word using, capitalize the “u”; if not, keep using lower-cased.</w:t>
      </w:r>
    </w:p>
    <w:p w:rsidR="00C80057" w:rsidRPr="00C80057" w:rsidRDefault="00C80057" w:rsidP="00C80057">
      <w:pPr>
        <w:pStyle w:val="bulletlist"/>
        <w:rPr>
          <w:rFonts w:eastAsia="宋体"/>
          <w:spacing w:val="0"/>
          <w:kern w:val="2"/>
          <w:sz w:val="21"/>
          <w:szCs w:val="21"/>
          <w:lang w:eastAsia="zh-CN"/>
        </w:rPr>
      </w:pPr>
      <w:r w:rsidRPr="00C80057">
        <w:rPr>
          <w:rFonts w:eastAsia="宋体"/>
          <w:spacing w:val="0"/>
          <w:kern w:val="2"/>
          <w:sz w:val="21"/>
          <w:szCs w:val="21"/>
          <w:lang w:eastAsia="zh-CN"/>
        </w:rPr>
        <w:t>Be aware of the different meanings of the homophones “affect” and “effect,” “complement” and “compliment,” “discreet” and “discrete,” “principal” and “principle.”</w:t>
      </w:r>
    </w:p>
    <w:p w:rsidR="00C80057" w:rsidRPr="00C80057" w:rsidRDefault="00C80057" w:rsidP="00C80057">
      <w:pPr>
        <w:pStyle w:val="bulletlist"/>
        <w:rPr>
          <w:rFonts w:eastAsia="宋体"/>
          <w:spacing w:val="0"/>
          <w:kern w:val="2"/>
          <w:sz w:val="21"/>
          <w:szCs w:val="21"/>
          <w:lang w:eastAsia="zh-CN"/>
        </w:rPr>
      </w:pPr>
      <w:r w:rsidRPr="00C80057">
        <w:rPr>
          <w:rFonts w:eastAsia="宋体"/>
          <w:spacing w:val="0"/>
          <w:kern w:val="2"/>
          <w:sz w:val="21"/>
          <w:szCs w:val="21"/>
          <w:lang w:eastAsia="zh-CN"/>
        </w:rPr>
        <w:lastRenderedPageBreak/>
        <w:t>Do not confuse “imply” and “infer.”</w:t>
      </w:r>
    </w:p>
    <w:p w:rsidR="00C80057" w:rsidRPr="00C80057" w:rsidRDefault="00C80057" w:rsidP="00C80057">
      <w:pPr>
        <w:pStyle w:val="bulletlist"/>
        <w:rPr>
          <w:rFonts w:eastAsia="宋体"/>
          <w:spacing w:val="0"/>
          <w:kern w:val="2"/>
          <w:sz w:val="21"/>
          <w:szCs w:val="21"/>
          <w:lang w:eastAsia="zh-CN"/>
        </w:rPr>
      </w:pPr>
      <w:r w:rsidRPr="00C80057">
        <w:rPr>
          <w:rFonts w:eastAsia="宋体"/>
          <w:spacing w:val="0"/>
          <w:kern w:val="2"/>
          <w:sz w:val="21"/>
          <w:szCs w:val="21"/>
          <w:lang w:eastAsia="zh-CN"/>
        </w:rPr>
        <w:t>The prefix “non” is not a word; it should be joined to the word it modifies, usually without a hyphen.</w:t>
      </w:r>
    </w:p>
    <w:p w:rsidR="00C80057" w:rsidRPr="00C80057" w:rsidRDefault="00C80057" w:rsidP="00C80057">
      <w:pPr>
        <w:pStyle w:val="bulletlist"/>
        <w:rPr>
          <w:rFonts w:eastAsia="宋体"/>
          <w:spacing w:val="0"/>
          <w:kern w:val="2"/>
          <w:sz w:val="21"/>
          <w:szCs w:val="21"/>
          <w:lang w:eastAsia="zh-CN"/>
        </w:rPr>
      </w:pPr>
      <w:r w:rsidRPr="00C80057">
        <w:rPr>
          <w:rFonts w:eastAsia="宋体"/>
          <w:spacing w:val="0"/>
          <w:kern w:val="2"/>
          <w:sz w:val="21"/>
          <w:szCs w:val="21"/>
          <w:lang w:eastAsia="zh-CN"/>
        </w:rPr>
        <w:t>There is no period after the “et” in the Latin abbreviation “et al.”</w:t>
      </w:r>
    </w:p>
    <w:p w:rsidR="00C80057" w:rsidRPr="00C80057" w:rsidRDefault="00C80057" w:rsidP="00C80057">
      <w:pPr>
        <w:pStyle w:val="bulletlist"/>
        <w:rPr>
          <w:rFonts w:eastAsia="宋体"/>
          <w:spacing w:val="0"/>
          <w:kern w:val="2"/>
          <w:sz w:val="21"/>
          <w:szCs w:val="21"/>
          <w:lang w:eastAsia="zh-CN"/>
        </w:rPr>
      </w:pPr>
      <w:r w:rsidRPr="00C80057">
        <w:rPr>
          <w:rFonts w:eastAsia="宋体"/>
          <w:spacing w:val="0"/>
          <w:kern w:val="2"/>
          <w:sz w:val="21"/>
          <w:szCs w:val="21"/>
          <w:lang w:eastAsia="zh-CN"/>
        </w:rPr>
        <w:t>The abbreviation “i.e.” means “that is,” and the abbreviation “e.g.” means “for example.”</w:t>
      </w:r>
    </w:p>
    <w:p w:rsidR="00C80057" w:rsidRPr="00C80057" w:rsidRDefault="00C80057" w:rsidP="00C80057">
      <w:pPr>
        <w:pStyle w:val="af8"/>
        <w:rPr>
          <w:rFonts w:eastAsia="宋体"/>
          <w:spacing w:val="0"/>
          <w:kern w:val="2"/>
          <w:sz w:val="21"/>
          <w:szCs w:val="21"/>
          <w:lang w:eastAsia="zh-CN"/>
        </w:rPr>
      </w:pPr>
      <w:r w:rsidRPr="00C80057">
        <w:rPr>
          <w:rFonts w:eastAsia="宋体"/>
          <w:spacing w:val="0"/>
          <w:kern w:val="2"/>
          <w:sz w:val="21"/>
          <w:szCs w:val="21"/>
          <w:lang w:eastAsia="zh-CN"/>
        </w:rPr>
        <w:t>An excellent style manual for science wri</w:t>
      </w:r>
      <w:r>
        <w:rPr>
          <w:rFonts w:eastAsia="宋体"/>
          <w:spacing w:val="0"/>
          <w:kern w:val="2"/>
          <w:sz w:val="21"/>
          <w:szCs w:val="21"/>
          <w:lang w:eastAsia="zh-CN"/>
        </w:rPr>
        <w:t>ters is [7].</w:t>
      </w:r>
    </w:p>
    <w:p w:rsidR="00F100A8" w:rsidRDefault="00C80057" w:rsidP="006A7B22">
      <w:pPr>
        <w:pStyle w:val="3"/>
        <w:numPr>
          <w:ilvl w:val="0"/>
          <w:numId w:val="23"/>
        </w:numPr>
      </w:pPr>
      <w:r>
        <w:rPr>
          <w:rFonts w:eastAsiaTheme="minorEastAsia" w:hint="eastAsia"/>
        </w:rPr>
        <w:t xml:space="preserve">Using The </w:t>
      </w:r>
      <w:r>
        <w:t>Template</w:t>
      </w:r>
    </w:p>
    <w:p w:rsidR="006A7B22" w:rsidRPr="006A7B22" w:rsidRDefault="006A7B22" w:rsidP="006A7B22">
      <w:pPr>
        <w:pStyle w:val="af8"/>
        <w:rPr>
          <w:rFonts w:eastAsia="宋体"/>
          <w:spacing w:val="0"/>
          <w:kern w:val="2"/>
          <w:sz w:val="21"/>
          <w:szCs w:val="21"/>
          <w:lang w:eastAsia="zh-CN"/>
        </w:rPr>
      </w:pPr>
      <w:r w:rsidRPr="006A7B22">
        <w:rPr>
          <w:rFonts w:eastAsia="宋体"/>
          <w:spacing w:val="0"/>
          <w:kern w:val="2"/>
          <w:sz w:val="21"/>
          <w:szCs w:val="21"/>
          <w:lang w:eastAsia="zh-CN"/>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6A7B22" w:rsidRDefault="006A7B22" w:rsidP="006A7B22">
      <w:pPr>
        <w:pStyle w:val="4"/>
        <w:numPr>
          <w:ilvl w:val="1"/>
          <w:numId w:val="23"/>
        </w:numPr>
      </w:pPr>
      <w:r>
        <w:rPr>
          <w:rFonts w:hint="eastAsia"/>
        </w:rPr>
        <w:t>A</w:t>
      </w:r>
      <w:r>
        <w:t>uthors and Affiliations</w:t>
      </w:r>
    </w:p>
    <w:p w:rsidR="00087065" w:rsidRPr="00090757" w:rsidRDefault="006A7B22" w:rsidP="00090757">
      <w:pPr>
        <w:ind w:firstLineChars="150" w:firstLine="315"/>
        <w:rPr>
          <w:szCs w:val="21"/>
        </w:rPr>
      </w:pPr>
      <w:r>
        <w:t>T</w:t>
      </w:r>
      <w:r w:rsidRPr="006A7B22">
        <w:rPr>
          <w:szCs w:val="21"/>
        </w:rPr>
        <w: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6A7B22" w:rsidRDefault="006A7B22" w:rsidP="00090757">
      <w:pPr>
        <w:pStyle w:val="3"/>
        <w:numPr>
          <w:ilvl w:val="2"/>
          <w:numId w:val="23"/>
        </w:numPr>
        <w:spacing w:before="0" w:beforeAutospacing="0" w:after="0" w:afterAutospacing="0" w:line="240" w:lineRule="exact"/>
        <w:ind w:left="0" w:firstLine="0"/>
        <w:jc w:val="both"/>
        <w:rPr>
          <w:rFonts w:eastAsia="宋体"/>
          <w:b w:val="0"/>
          <w:bCs w:val="0"/>
          <w:kern w:val="2"/>
          <w:sz w:val="21"/>
          <w:szCs w:val="21"/>
        </w:rPr>
      </w:pPr>
      <w:r w:rsidRPr="006A7B22">
        <w:rPr>
          <w:rFonts w:eastAsia="宋体"/>
          <w:b w:val="0"/>
          <w:bCs w:val="0"/>
          <w:kern w:val="2"/>
          <w:sz w:val="21"/>
          <w:szCs w:val="21"/>
        </w:rPr>
        <w:t>For author/s of only one affiliation (Heading 3): To change the default, adjust the template as follows.</w:t>
      </w:r>
    </w:p>
    <w:p w:rsidR="00087065" w:rsidRPr="006A7B22" w:rsidRDefault="00087065" w:rsidP="00087065">
      <w:pPr>
        <w:pStyle w:val="4"/>
        <w:keepNext w:val="0"/>
        <w:keepLines w:val="0"/>
        <w:widowControl/>
        <w:numPr>
          <w:ilvl w:val="3"/>
          <w:numId w:val="24"/>
        </w:numPr>
        <w:tabs>
          <w:tab w:val="left" w:pos="821"/>
        </w:tabs>
        <w:spacing w:before="40" w:after="40" w:line="240" w:lineRule="auto"/>
        <w:ind w:firstLine="504"/>
        <w:rPr>
          <w:rFonts w:cs="Times New Roman"/>
          <w:b w:val="0"/>
          <w:bCs w:val="0"/>
          <w:sz w:val="21"/>
          <w:szCs w:val="21"/>
        </w:rPr>
      </w:pPr>
      <w:r w:rsidRPr="006A7B22">
        <w:rPr>
          <w:rFonts w:cs="Times New Roman"/>
          <w:b w:val="0"/>
          <w:bCs w:val="0"/>
          <w:sz w:val="21"/>
          <w:szCs w:val="21"/>
        </w:rPr>
        <w:t>Selection (Heading 4): Highlight all author and affiliation lines.</w:t>
      </w:r>
    </w:p>
    <w:p w:rsidR="00087065" w:rsidRPr="006A7B22" w:rsidRDefault="00087065" w:rsidP="00087065">
      <w:pPr>
        <w:pStyle w:val="4"/>
        <w:keepNext w:val="0"/>
        <w:keepLines w:val="0"/>
        <w:widowControl/>
        <w:numPr>
          <w:ilvl w:val="3"/>
          <w:numId w:val="24"/>
        </w:numPr>
        <w:tabs>
          <w:tab w:val="left" w:pos="821"/>
        </w:tabs>
        <w:spacing w:before="40" w:after="40" w:line="240" w:lineRule="auto"/>
        <w:ind w:firstLine="504"/>
        <w:rPr>
          <w:rFonts w:cs="Times New Roman"/>
          <w:b w:val="0"/>
          <w:bCs w:val="0"/>
          <w:sz w:val="21"/>
          <w:szCs w:val="21"/>
        </w:rPr>
      </w:pPr>
      <w:r w:rsidRPr="006A7B22">
        <w:rPr>
          <w:rFonts w:cs="Times New Roman"/>
          <w:b w:val="0"/>
          <w:bCs w:val="0"/>
          <w:sz w:val="21"/>
          <w:szCs w:val="21"/>
        </w:rPr>
        <w:t>Change number of columns: Select the Columns icon from the MS Word Standard toolbar and then select “1 Column” from the selection palette.</w:t>
      </w:r>
    </w:p>
    <w:p w:rsidR="00087065" w:rsidRPr="006A7B22" w:rsidRDefault="00087065" w:rsidP="00087065">
      <w:pPr>
        <w:pStyle w:val="4"/>
        <w:keepNext w:val="0"/>
        <w:keepLines w:val="0"/>
        <w:widowControl/>
        <w:numPr>
          <w:ilvl w:val="3"/>
          <w:numId w:val="24"/>
        </w:numPr>
        <w:tabs>
          <w:tab w:val="left" w:pos="821"/>
        </w:tabs>
        <w:spacing w:before="40" w:after="40" w:line="240" w:lineRule="auto"/>
        <w:ind w:firstLine="504"/>
        <w:rPr>
          <w:rFonts w:cs="Times New Roman"/>
          <w:b w:val="0"/>
          <w:bCs w:val="0"/>
          <w:sz w:val="21"/>
          <w:szCs w:val="21"/>
        </w:rPr>
      </w:pPr>
      <w:r w:rsidRPr="006A7B22">
        <w:rPr>
          <w:rFonts w:cs="Times New Roman"/>
          <w:b w:val="0"/>
          <w:bCs w:val="0"/>
          <w:sz w:val="21"/>
          <w:szCs w:val="21"/>
        </w:rPr>
        <w:t>Deletion: Delete the author and affiliation lines for the second affiliation.</w:t>
      </w:r>
    </w:p>
    <w:p w:rsidR="00087065" w:rsidRPr="00087065" w:rsidRDefault="00087065" w:rsidP="00090757">
      <w:pPr>
        <w:pStyle w:val="3"/>
        <w:numPr>
          <w:ilvl w:val="2"/>
          <w:numId w:val="23"/>
        </w:numPr>
        <w:spacing w:before="0" w:beforeAutospacing="0" w:after="0" w:afterAutospacing="0" w:line="240" w:lineRule="exact"/>
        <w:jc w:val="both"/>
        <w:rPr>
          <w:rFonts w:eastAsia="宋体"/>
          <w:b w:val="0"/>
          <w:bCs w:val="0"/>
          <w:kern w:val="2"/>
          <w:sz w:val="21"/>
          <w:szCs w:val="21"/>
        </w:rPr>
      </w:pPr>
      <w:r>
        <w:rPr>
          <w:rFonts w:eastAsia="宋体" w:hint="eastAsia"/>
          <w:b w:val="0"/>
          <w:bCs w:val="0"/>
          <w:kern w:val="2"/>
          <w:sz w:val="21"/>
          <w:szCs w:val="21"/>
        </w:rPr>
        <w:lastRenderedPageBreak/>
        <w:t>F</w:t>
      </w:r>
      <w:r w:rsidRPr="006A7B22">
        <w:rPr>
          <w:rFonts w:eastAsia="宋体"/>
          <w:b w:val="0"/>
          <w:bCs w:val="0"/>
          <w:kern w:val="2"/>
          <w:sz w:val="21"/>
          <w:szCs w:val="21"/>
        </w:rPr>
        <w:t>or author/s of more than two affiliations: To change the default, adjust the template as follows.</w:t>
      </w:r>
    </w:p>
    <w:p w:rsidR="00087065" w:rsidRPr="006A7B22" w:rsidRDefault="00087065" w:rsidP="005329F3">
      <w:pPr>
        <w:pStyle w:val="4"/>
        <w:keepNext w:val="0"/>
        <w:keepLines w:val="0"/>
        <w:widowControl/>
        <w:numPr>
          <w:ilvl w:val="3"/>
          <w:numId w:val="32"/>
        </w:numPr>
        <w:tabs>
          <w:tab w:val="clear" w:pos="720"/>
          <w:tab w:val="left" w:pos="0"/>
        </w:tabs>
        <w:spacing w:before="40" w:after="40" w:line="240" w:lineRule="auto"/>
        <w:ind w:left="0" w:firstLine="567"/>
        <w:rPr>
          <w:rFonts w:cs="Times New Roman"/>
          <w:b w:val="0"/>
          <w:bCs w:val="0"/>
          <w:sz w:val="21"/>
          <w:szCs w:val="21"/>
        </w:rPr>
      </w:pPr>
      <w:r w:rsidRPr="006A7B22">
        <w:rPr>
          <w:rFonts w:cs="Times New Roman"/>
          <w:b w:val="0"/>
          <w:bCs w:val="0"/>
          <w:sz w:val="21"/>
          <w:szCs w:val="21"/>
        </w:rPr>
        <w:t>Change number of columns: Select the “Columns” icon from the MS Word Standard toolbar and then select “1 Column” from the selection palette.</w:t>
      </w:r>
    </w:p>
    <w:p w:rsidR="00087065" w:rsidRPr="006A7B22" w:rsidRDefault="00087065" w:rsidP="005329F3">
      <w:pPr>
        <w:pStyle w:val="4"/>
        <w:keepNext w:val="0"/>
        <w:keepLines w:val="0"/>
        <w:widowControl/>
        <w:numPr>
          <w:ilvl w:val="3"/>
          <w:numId w:val="32"/>
        </w:numPr>
        <w:tabs>
          <w:tab w:val="left" w:pos="821"/>
        </w:tabs>
        <w:spacing w:before="40" w:after="40" w:line="240" w:lineRule="auto"/>
        <w:ind w:hanging="153"/>
        <w:rPr>
          <w:rFonts w:cs="Times New Roman"/>
          <w:b w:val="0"/>
          <w:bCs w:val="0"/>
          <w:sz w:val="21"/>
          <w:szCs w:val="21"/>
        </w:rPr>
      </w:pPr>
      <w:r w:rsidRPr="006A7B22">
        <w:rPr>
          <w:rFonts w:cs="Times New Roman"/>
          <w:b w:val="0"/>
          <w:bCs w:val="0"/>
          <w:sz w:val="21"/>
          <w:szCs w:val="21"/>
        </w:rPr>
        <w:t>Highlight author and affiliation lines of affiliation 1 and copy this selection.</w:t>
      </w:r>
    </w:p>
    <w:p w:rsidR="00087065" w:rsidRPr="006A7B22" w:rsidRDefault="00087065" w:rsidP="005329F3">
      <w:pPr>
        <w:pStyle w:val="4"/>
        <w:keepNext w:val="0"/>
        <w:keepLines w:val="0"/>
        <w:widowControl/>
        <w:numPr>
          <w:ilvl w:val="3"/>
          <w:numId w:val="32"/>
        </w:numPr>
        <w:tabs>
          <w:tab w:val="clear" w:pos="720"/>
          <w:tab w:val="num" w:pos="0"/>
          <w:tab w:val="left" w:pos="821"/>
        </w:tabs>
        <w:spacing w:before="40" w:after="40" w:line="240" w:lineRule="auto"/>
        <w:ind w:left="0" w:firstLine="567"/>
        <w:rPr>
          <w:rFonts w:cs="Times New Roman"/>
          <w:b w:val="0"/>
          <w:bCs w:val="0"/>
          <w:sz w:val="21"/>
          <w:szCs w:val="21"/>
        </w:rPr>
      </w:pPr>
      <w:r w:rsidRPr="006A7B22">
        <w:rPr>
          <w:rFonts w:cs="Times New Roman"/>
          <w:b w:val="0"/>
          <w:bCs w:val="0"/>
          <w:sz w:val="21"/>
          <w:szCs w:val="21"/>
        </w:rPr>
        <w:t>Formatting: Insert one hard return immediately after the last character of the last affiliation line. Then paste down the copy of affiliation 1. Repeat as necessary for each additional affiliation.</w:t>
      </w:r>
    </w:p>
    <w:p w:rsidR="00087065" w:rsidRPr="00087065" w:rsidRDefault="00087065" w:rsidP="005329F3">
      <w:pPr>
        <w:pStyle w:val="4"/>
        <w:keepNext w:val="0"/>
        <w:keepLines w:val="0"/>
        <w:widowControl/>
        <w:numPr>
          <w:ilvl w:val="3"/>
          <w:numId w:val="32"/>
        </w:numPr>
        <w:tabs>
          <w:tab w:val="clear" w:pos="720"/>
          <w:tab w:val="left" w:pos="0"/>
        </w:tabs>
        <w:spacing w:before="40" w:after="40" w:line="240" w:lineRule="auto"/>
        <w:ind w:left="0" w:firstLine="567"/>
        <w:rPr>
          <w:rFonts w:cs="Times New Roman"/>
          <w:b w:val="0"/>
          <w:bCs w:val="0"/>
          <w:sz w:val="21"/>
          <w:szCs w:val="21"/>
        </w:rPr>
      </w:pPr>
      <w:r w:rsidRPr="006A7B22">
        <w:rPr>
          <w:rFonts w:cs="Times New Roman"/>
          <w:b w:val="0"/>
          <w:bCs w:val="0"/>
          <w:sz w:val="21"/>
          <w:szCs w:val="21"/>
        </w:rPr>
        <w:t>Reassign number of columns: 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columns.</w:t>
      </w:r>
    </w:p>
    <w:p w:rsidR="006A7B22" w:rsidRDefault="006A7B22" w:rsidP="006A7B22">
      <w:pPr>
        <w:pStyle w:val="4"/>
        <w:numPr>
          <w:ilvl w:val="1"/>
          <w:numId w:val="23"/>
        </w:numPr>
      </w:pPr>
      <w:r>
        <w:rPr>
          <w:rFonts w:hint="eastAsia"/>
        </w:rPr>
        <w:t>I</w:t>
      </w:r>
      <w:r>
        <w:t>dentify the Headings</w:t>
      </w:r>
      <w:bookmarkStart w:id="0" w:name="_GoBack"/>
      <w:bookmarkEnd w:id="0"/>
    </w:p>
    <w:p w:rsidR="006A7B22" w:rsidRPr="006A7B22" w:rsidRDefault="006A7B22" w:rsidP="006A7B22">
      <w:pPr>
        <w:pStyle w:val="af8"/>
        <w:rPr>
          <w:rFonts w:eastAsia="宋体"/>
          <w:spacing w:val="0"/>
          <w:kern w:val="2"/>
          <w:sz w:val="21"/>
          <w:szCs w:val="21"/>
          <w:lang w:eastAsia="zh-CN"/>
        </w:rPr>
      </w:pPr>
      <w:r w:rsidRPr="006A7B22">
        <w:rPr>
          <w:rFonts w:eastAsia="宋体"/>
          <w:spacing w:val="0"/>
          <w:kern w:val="2"/>
          <w:sz w:val="21"/>
          <w:szCs w:val="21"/>
          <w:lang w:eastAsia="zh-CN"/>
        </w:rPr>
        <w:t>Headings, or heads, are organizational devices that guide the reader through your paper. There are two types: component heads and text heads.</w:t>
      </w:r>
    </w:p>
    <w:p w:rsidR="006A7B22" w:rsidRPr="006A7B22" w:rsidRDefault="006A7B22" w:rsidP="006A7B22">
      <w:pPr>
        <w:pStyle w:val="af8"/>
        <w:rPr>
          <w:rFonts w:eastAsia="宋体"/>
          <w:spacing w:val="0"/>
          <w:kern w:val="2"/>
          <w:sz w:val="21"/>
          <w:szCs w:val="21"/>
          <w:lang w:eastAsia="zh-CN"/>
        </w:rPr>
      </w:pPr>
      <w:r w:rsidRPr="006A7B22">
        <w:rPr>
          <w:rFonts w:eastAsia="宋体"/>
          <w:spacing w:val="0"/>
          <w:kern w:val="2"/>
          <w:sz w:val="21"/>
          <w:szCs w:val="21"/>
          <w:lang w:eastAsia="zh-CN"/>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F100A8" w:rsidRPr="006A7B22" w:rsidRDefault="006A7B22" w:rsidP="006A7B22">
      <w:pPr>
        <w:pStyle w:val="af8"/>
        <w:rPr>
          <w:rFonts w:eastAsia="宋体"/>
          <w:spacing w:val="0"/>
          <w:kern w:val="2"/>
          <w:sz w:val="21"/>
          <w:szCs w:val="21"/>
          <w:lang w:eastAsia="zh-CN"/>
        </w:rPr>
      </w:pPr>
      <w:r w:rsidRPr="006A7B22">
        <w:rPr>
          <w:rFonts w:eastAsia="宋体"/>
          <w:spacing w:val="0"/>
          <w:kern w:val="2"/>
          <w:sz w:val="21"/>
          <w:szCs w:val="21"/>
          <w:lang w:eastAsia="zh-CN"/>
        </w:rP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w:t>
      </w:r>
      <w:r w:rsidRPr="006A7B22">
        <w:rPr>
          <w:rFonts w:eastAsia="宋体"/>
          <w:spacing w:val="0"/>
          <w:kern w:val="2"/>
          <w:sz w:val="21"/>
          <w:szCs w:val="21"/>
          <w:lang w:eastAsia="zh-CN"/>
        </w:rPr>
        <w:lastRenderedPageBreak/>
        <w:t>introduced. Styles named “Heading 1,” “Heading 2,” “Heading 3,” and “Heading 4”</w:t>
      </w:r>
      <w:r>
        <w:rPr>
          <w:rFonts w:eastAsia="宋体"/>
          <w:spacing w:val="0"/>
          <w:kern w:val="2"/>
          <w:sz w:val="21"/>
          <w:szCs w:val="21"/>
          <w:lang w:eastAsia="zh-CN"/>
        </w:rPr>
        <w:t xml:space="preserve"> are prescribed.</w:t>
      </w:r>
    </w:p>
    <w:p w:rsidR="004E6503" w:rsidRPr="00090757" w:rsidRDefault="006A7B22" w:rsidP="00090757">
      <w:pPr>
        <w:pStyle w:val="4"/>
        <w:numPr>
          <w:ilvl w:val="1"/>
          <w:numId w:val="23"/>
        </w:numPr>
      </w:pPr>
      <w:r>
        <w:rPr>
          <w:rFonts w:hint="eastAsia"/>
        </w:rPr>
        <w:t>F</w:t>
      </w:r>
      <w:r>
        <w:t>igures and Tables</w:t>
      </w:r>
    </w:p>
    <w:p w:rsidR="006A7B22" w:rsidRPr="006A7B22" w:rsidRDefault="006A7B22" w:rsidP="004E6503">
      <w:pPr>
        <w:pStyle w:val="3"/>
        <w:spacing w:before="0" w:beforeAutospacing="0" w:after="0" w:afterAutospacing="0" w:line="240" w:lineRule="exact"/>
        <w:ind w:left="108" w:firstLineChars="150" w:firstLine="315"/>
        <w:jc w:val="both"/>
        <w:rPr>
          <w:rFonts w:eastAsia="宋体"/>
          <w:b w:val="0"/>
          <w:bCs w:val="0"/>
          <w:kern w:val="2"/>
          <w:sz w:val="21"/>
          <w:szCs w:val="21"/>
        </w:rPr>
      </w:pPr>
      <w:r w:rsidRPr="006A7B22">
        <w:rPr>
          <w:rFonts w:eastAsia="宋体"/>
          <w:b w:val="0"/>
          <w:bCs w:val="0"/>
          <w:kern w:val="2"/>
          <w:sz w:val="21"/>
          <w:szCs w:val="21"/>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F088A" w:rsidRPr="00F100A8" w:rsidRDefault="006A7B22" w:rsidP="004E6503">
      <w:pPr>
        <w:spacing w:line="360" w:lineRule="auto"/>
        <w:jc w:val="center"/>
        <w:rPr>
          <w:color w:val="000000"/>
        </w:rPr>
      </w:pPr>
      <w:r>
        <w:t>Table Styles</w:t>
      </w:r>
      <w:r w:rsidR="009F088A">
        <w:rPr>
          <w:rFonts w:hint="eastAsia"/>
        </w:rPr>
        <w:t xml:space="preserve"> </w:t>
      </w:r>
      <w:r w:rsidR="004E6503">
        <w:rPr>
          <w:rFonts w:hint="eastAsia"/>
        </w:rPr>
        <w:t xml:space="preserve"> </w:t>
      </w:r>
      <w:r w:rsidR="009F088A" w:rsidRPr="00F100A8">
        <w:rPr>
          <w:b/>
          <w:color w:val="000000"/>
        </w:rPr>
        <w:t>T</w:t>
      </w:r>
      <w:r w:rsidR="009F088A" w:rsidRPr="00F100A8">
        <w:rPr>
          <w:rFonts w:hint="eastAsia"/>
          <w:b/>
          <w:color w:val="000000"/>
        </w:rPr>
        <w:t>able</w:t>
      </w:r>
      <w:r w:rsidR="009F088A" w:rsidRPr="00F100A8">
        <w:rPr>
          <w:b/>
          <w:color w:val="000000"/>
        </w:rPr>
        <w:t xml:space="preserve"> </w:t>
      </w:r>
      <w:r w:rsidR="009F088A" w:rsidRPr="00F100A8">
        <w:rPr>
          <w:rFonts w:hint="eastAsia"/>
          <w:b/>
          <w:color w:val="000000"/>
        </w:rPr>
        <w:t>1</w:t>
      </w:r>
      <w:r w:rsidR="009F088A" w:rsidRPr="00F100A8">
        <w:rPr>
          <w:color w:val="000000"/>
        </w:rPr>
        <w:t>.</w:t>
      </w:r>
    </w:p>
    <w:tbl>
      <w:tblPr>
        <w:tblW w:w="0" w:type="auto"/>
        <w:jc w:val="center"/>
        <w:tblLook w:val="04A0"/>
      </w:tblPr>
      <w:tblGrid>
        <w:gridCol w:w="1231"/>
        <w:gridCol w:w="2835"/>
        <w:gridCol w:w="1231"/>
        <w:gridCol w:w="2835"/>
      </w:tblGrid>
      <w:tr w:rsidR="009F088A" w:rsidRPr="00F100A8" w:rsidTr="00BF49A2">
        <w:trPr>
          <w:trHeight w:val="360"/>
          <w:jc w:val="center"/>
        </w:trPr>
        <w:tc>
          <w:tcPr>
            <w:tcW w:w="0" w:type="auto"/>
            <w:tcBorders>
              <w:top w:val="single" w:sz="12" w:space="0" w:color="auto"/>
              <w:left w:val="nil"/>
              <w:bottom w:val="single" w:sz="8" w:space="0" w:color="auto"/>
              <w:right w:val="nil"/>
            </w:tcBorders>
            <w:shd w:val="clear" w:color="auto" w:fill="auto"/>
            <w:noWrap/>
            <w:vAlign w:val="center"/>
            <w:hideMark/>
          </w:tcPr>
          <w:p w:rsidR="009F088A" w:rsidRPr="00F100A8" w:rsidRDefault="009F088A" w:rsidP="00BF49A2">
            <w:pPr>
              <w:spacing w:line="360" w:lineRule="auto"/>
              <w:rPr>
                <w:color w:val="000000"/>
              </w:rPr>
            </w:pPr>
            <w:r w:rsidRPr="00F100A8">
              <w:rPr>
                <w:color w:val="000000"/>
              </w:rPr>
              <w:t>Altitude</w:t>
            </w:r>
            <w:r w:rsidRPr="00F100A8">
              <w:rPr>
                <w:rFonts w:hint="eastAsia"/>
                <w:color w:val="000000"/>
              </w:rPr>
              <w:t>/km</w:t>
            </w:r>
          </w:p>
        </w:tc>
        <w:tc>
          <w:tcPr>
            <w:tcW w:w="2835" w:type="dxa"/>
            <w:tcBorders>
              <w:top w:val="single" w:sz="12" w:space="0" w:color="auto"/>
              <w:left w:val="nil"/>
              <w:bottom w:val="single" w:sz="8" w:space="0" w:color="auto"/>
              <w:right w:val="nil"/>
            </w:tcBorders>
            <w:shd w:val="clear" w:color="auto" w:fill="auto"/>
            <w:noWrap/>
            <w:vAlign w:val="center"/>
            <w:hideMark/>
          </w:tcPr>
          <w:p w:rsidR="009F088A" w:rsidRPr="00F100A8" w:rsidRDefault="009F088A" w:rsidP="00BF49A2">
            <w:pPr>
              <w:spacing w:line="360" w:lineRule="auto"/>
              <w:rPr>
                <w:color w:val="000000"/>
              </w:rPr>
            </w:pPr>
            <w:r w:rsidRPr="00F100A8">
              <w:rPr>
                <w:rFonts w:hint="eastAsia"/>
                <w:color w:val="000000"/>
              </w:rPr>
              <w:t>Ensemble average collision F</w:t>
            </w:r>
            <w:r w:rsidRPr="00F100A8">
              <w:rPr>
                <w:color w:val="000000"/>
              </w:rPr>
              <w:t>requency</w:t>
            </w:r>
            <w:r w:rsidRPr="00F100A8">
              <w:rPr>
                <w:rFonts w:hint="eastAsia"/>
                <w:color w:val="000000"/>
              </w:rPr>
              <w:t>/GHz</w:t>
            </w:r>
          </w:p>
        </w:tc>
        <w:tc>
          <w:tcPr>
            <w:tcW w:w="0" w:type="auto"/>
            <w:tcBorders>
              <w:top w:val="single" w:sz="12" w:space="0" w:color="auto"/>
              <w:left w:val="nil"/>
              <w:bottom w:val="single" w:sz="8" w:space="0" w:color="auto"/>
              <w:right w:val="nil"/>
            </w:tcBorders>
            <w:shd w:val="clear" w:color="auto" w:fill="auto"/>
            <w:noWrap/>
            <w:vAlign w:val="center"/>
            <w:hideMark/>
          </w:tcPr>
          <w:p w:rsidR="009F088A" w:rsidRPr="00F100A8" w:rsidRDefault="009F088A" w:rsidP="00BF49A2">
            <w:pPr>
              <w:spacing w:line="360" w:lineRule="auto"/>
              <w:rPr>
                <w:color w:val="000000"/>
              </w:rPr>
            </w:pPr>
            <w:r w:rsidRPr="00F100A8">
              <w:rPr>
                <w:color w:val="000000"/>
              </w:rPr>
              <w:t>Altitude</w:t>
            </w:r>
            <w:r w:rsidRPr="00F100A8">
              <w:rPr>
                <w:rFonts w:hint="eastAsia"/>
                <w:color w:val="000000"/>
              </w:rPr>
              <w:t>/</w:t>
            </w:r>
            <w:r w:rsidRPr="00F100A8">
              <w:rPr>
                <w:color w:val="000000"/>
              </w:rPr>
              <w:t>k</w:t>
            </w:r>
            <w:r w:rsidRPr="00F100A8">
              <w:rPr>
                <w:rFonts w:hint="eastAsia"/>
                <w:color w:val="000000"/>
              </w:rPr>
              <w:t>m</w:t>
            </w:r>
          </w:p>
        </w:tc>
        <w:tc>
          <w:tcPr>
            <w:tcW w:w="2835" w:type="dxa"/>
            <w:tcBorders>
              <w:top w:val="single" w:sz="12" w:space="0" w:color="auto"/>
              <w:left w:val="nil"/>
              <w:bottom w:val="single" w:sz="8" w:space="0" w:color="auto"/>
              <w:right w:val="nil"/>
            </w:tcBorders>
            <w:shd w:val="clear" w:color="auto" w:fill="auto"/>
            <w:noWrap/>
            <w:vAlign w:val="center"/>
            <w:hideMark/>
          </w:tcPr>
          <w:p w:rsidR="009F088A" w:rsidRPr="00F100A8" w:rsidRDefault="009F088A" w:rsidP="00BF49A2">
            <w:pPr>
              <w:spacing w:line="360" w:lineRule="auto"/>
              <w:rPr>
                <w:color w:val="000000"/>
              </w:rPr>
            </w:pPr>
            <w:r w:rsidRPr="00F100A8">
              <w:rPr>
                <w:rFonts w:hint="eastAsia"/>
                <w:color w:val="000000"/>
              </w:rPr>
              <w:t>Ensemble average collision F</w:t>
            </w:r>
            <w:r w:rsidRPr="00F100A8">
              <w:rPr>
                <w:color w:val="000000"/>
              </w:rPr>
              <w:t>requency</w:t>
            </w:r>
            <w:r w:rsidRPr="00F100A8">
              <w:rPr>
                <w:rFonts w:hint="eastAsia"/>
                <w:color w:val="000000"/>
              </w:rPr>
              <w:t>/MHz</w:t>
            </w:r>
          </w:p>
        </w:tc>
      </w:tr>
      <w:tr w:rsidR="009F088A" w:rsidRPr="00F100A8" w:rsidTr="00BF49A2">
        <w:trPr>
          <w:trHeight w:val="300"/>
          <w:jc w:val="center"/>
        </w:trPr>
        <w:tc>
          <w:tcPr>
            <w:tcW w:w="0" w:type="auto"/>
            <w:tcBorders>
              <w:top w:val="nil"/>
              <w:left w:val="nil"/>
              <w:bottom w:val="nil"/>
              <w:right w:val="nil"/>
            </w:tcBorders>
            <w:shd w:val="clear" w:color="auto" w:fill="auto"/>
            <w:noWrap/>
            <w:vAlign w:val="center"/>
            <w:hideMark/>
          </w:tcPr>
          <w:p w:rsidR="009F088A" w:rsidRPr="00F100A8" w:rsidRDefault="009F088A" w:rsidP="00BF49A2">
            <w:pPr>
              <w:spacing w:line="360" w:lineRule="auto"/>
              <w:rPr>
                <w:color w:val="000000"/>
              </w:rPr>
            </w:pPr>
            <w:r w:rsidRPr="00F100A8">
              <w:rPr>
                <w:rFonts w:hint="eastAsia"/>
                <w:color w:val="000000"/>
              </w:rPr>
              <w:t>21.34</w:t>
            </w:r>
          </w:p>
        </w:tc>
        <w:tc>
          <w:tcPr>
            <w:tcW w:w="2835" w:type="dxa"/>
            <w:tcBorders>
              <w:top w:val="nil"/>
              <w:left w:val="nil"/>
              <w:bottom w:val="nil"/>
              <w:right w:val="nil"/>
            </w:tcBorders>
            <w:shd w:val="clear" w:color="auto" w:fill="auto"/>
            <w:noWrap/>
            <w:vAlign w:val="center"/>
            <w:hideMark/>
          </w:tcPr>
          <w:p w:rsidR="009F088A" w:rsidRPr="00F100A8" w:rsidRDefault="009F088A" w:rsidP="00BF49A2">
            <w:pPr>
              <w:spacing w:line="360" w:lineRule="auto"/>
              <w:rPr>
                <w:color w:val="000000"/>
              </w:rPr>
            </w:pPr>
            <w:r w:rsidRPr="00F100A8">
              <w:rPr>
                <w:rFonts w:hint="eastAsia"/>
                <w:color w:val="000000"/>
              </w:rPr>
              <w:t>23.00</w:t>
            </w:r>
          </w:p>
        </w:tc>
        <w:tc>
          <w:tcPr>
            <w:tcW w:w="0" w:type="auto"/>
            <w:tcBorders>
              <w:top w:val="nil"/>
              <w:left w:val="nil"/>
              <w:bottom w:val="nil"/>
              <w:right w:val="nil"/>
            </w:tcBorders>
            <w:shd w:val="clear" w:color="auto" w:fill="auto"/>
            <w:noWrap/>
            <w:vAlign w:val="center"/>
            <w:hideMark/>
          </w:tcPr>
          <w:p w:rsidR="009F088A" w:rsidRPr="00F100A8" w:rsidRDefault="009F088A" w:rsidP="00BF49A2">
            <w:pPr>
              <w:spacing w:line="360" w:lineRule="auto"/>
              <w:rPr>
                <w:color w:val="000000"/>
              </w:rPr>
            </w:pPr>
            <w:r w:rsidRPr="00F100A8">
              <w:rPr>
                <w:rFonts w:hint="eastAsia"/>
                <w:color w:val="000000"/>
              </w:rPr>
              <w:t>53.34</w:t>
            </w:r>
          </w:p>
        </w:tc>
        <w:tc>
          <w:tcPr>
            <w:tcW w:w="2835" w:type="dxa"/>
            <w:tcBorders>
              <w:top w:val="nil"/>
              <w:left w:val="nil"/>
              <w:bottom w:val="nil"/>
              <w:right w:val="nil"/>
            </w:tcBorders>
            <w:shd w:val="clear" w:color="auto" w:fill="auto"/>
            <w:noWrap/>
            <w:vAlign w:val="center"/>
            <w:hideMark/>
          </w:tcPr>
          <w:p w:rsidR="009F088A" w:rsidRPr="00F100A8" w:rsidRDefault="009F088A" w:rsidP="00BF49A2">
            <w:pPr>
              <w:spacing w:line="360" w:lineRule="auto"/>
              <w:rPr>
                <w:color w:val="000000"/>
              </w:rPr>
            </w:pPr>
            <w:r w:rsidRPr="00F100A8">
              <w:rPr>
                <w:rFonts w:hint="eastAsia"/>
                <w:color w:val="000000"/>
              </w:rPr>
              <w:t>175.0</w:t>
            </w:r>
          </w:p>
        </w:tc>
      </w:tr>
      <w:tr w:rsidR="009F088A" w:rsidRPr="00F100A8" w:rsidTr="00BF49A2">
        <w:trPr>
          <w:trHeight w:val="300"/>
          <w:jc w:val="center"/>
        </w:trPr>
        <w:tc>
          <w:tcPr>
            <w:tcW w:w="0" w:type="auto"/>
            <w:tcBorders>
              <w:top w:val="nil"/>
              <w:left w:val="nil"/>
              <w:bottom w:val="nil"/>
              <w:right w:val="nil"/>
            </w:tcBorders>
            <w:shd w:val="clear" w:color="auto" w:fill="auto"/>
            <w:noWrap/>
            <w:vAlign w:val="center"/>
            <w:hideMark/>
          </w:tcPr>
          <w:p w:rsidR="009F088A" w:rsidRPr="00F100A8" w:rsidRDefault="009F088A" w:rsidP="00BF49A2">
            <w:pPr>
              <w:spacing w:line="360" w:lineRule="auto"/>
              <w:rPr>
                <w:color w:val="000000"/>
              </w:rPr>
            </w:pPr>
            <w:r w:rsidRPr="00F100A8">
              <w:rPr>
                <w:rFonts w:hint="eastAsia"/>
                <w:color w:val="000000"/>
              </w:rPr>
              <w:t>24.99</w:t>
            </w:r>
          </w:p>
        </w:tc>
        <w:tc>
          <w:tcPr>
            <w:tcW w:w="2835" w:type="dxa"/>
            <w:tcBorders>
              <w:top w:val="nil"/>
              <w:left w:val="nil"/>
              <w:bottom w:val="nil"/>
              <w:right w:val="nil"/>
            </w:tcBorders>
            <w:shd w:val="clear" w:color="auto" w:fill="auto"/>
            <w:noWrap/>
            <w:vAlign w:val="center"/>
            <w:hideMark/>
          </w:tcPr>
          <w:p w:rsidR="009F088A" w:rsidRPr="00F100A8" w:rsidRDefault="009F088A" w:rsidP="00BF49A2">
            <w:pPr>
              <w:spacing w:line="360" w:lineRule="auto"/>
              <w:rPr>
                <w:color w:val="000000"/>
              </w:rPr>
            </w:pPr>
            <w:r w:rsidRPr="00F100A8">
              <w:rPr>
                <w:rFonts w:hint="eastAsia"/>
                <w:color w:val="000000"/>
              </w:rPr>
              <w:t>13.18</w:t>
            </w:r>
          </w:p>
        </w:tc>
        <w:tc>
          <w:tcPr>
            <w:tcW w:w="0" w:type="auto"/>
            <w:tcBorders>
              <w:top w:val="nil"/>
              <w:left w:val="nil"/>
              <w:bottom w:val="nil"/>
              <w:right w:val="nil"/>
            </w:tcBorders>
            <w:shd w:val="clear" w:color="auto" w:fill="auto"/>
            <w:noWrap/>
            <w:vAlign w:val="center"/>
            <w:hideMark/>
          </w:tcPr>
          <w:p w:rsidR="009F088A" w:rsidRPr="00F100A8" w:rsidRDefault="009F088A" w:rsidP="00BF49A2">
            <w:pPr>
              <w:spacing w:line="360" w:lineRule="auto"/>
              <w:rPr>
                <w:color w:val="000000"/>
              </w:rPr>
            </w:pPr>
            <w:r w:rsidRPr="00F100A8">
              <w:rPr>
                <w:rFonts w:hint="eastAsia"/>
                <w:color w:val="000000"/>
              </w:rPr>
              <w:t>61.57</w:t>
            </w:r>
          </w:p>
        </w:tc>
        <w:tc>
          <w:tcPr>
            <w:tcW w:w="2835" w:type="dxa"/>
            <w:tcBorders>
              <w:top w:val="nil"/>
              <w:left w:val="nil"/>
              <w:bottom w:val="nil"/>
              <w:right w:val="nil"/>
            </w:tcBorders>
            <w:shd w:val="clear" w:color="auto" w:fill="auto"/>
            <w:noWrap/>
            <w:vAlign w:val="center"/>
            <w:hideMark/>
          </w:tcPr>
          <w:p w:rsidR="009F088A" w:rsidRPr="00F100A8" w:rsidRDefault="009F088A" w:rsidP="00BF49A2">
            <w:pPr>
              <w:spacing w:line="360" w:lineRule="auto"/>
              <w:rPr>
                <w:color w:val="000000"/>
              </w:rPr>
            </w:pPr>
            <w:r w:rsidRPr="00F100A8">
              <w:rPr>
                <w:rFonts w:hint="eastAsia"/>
                <w:color w:val="000000"/>
              </w:rPr>
              <w:t>49.92</w:t>
            </w:r>
          </w:p>
        </w:tc>
      </w:tr>
      <w:tr w:rsidR="009F088A" w:rsidRPr="00F100A8" w:rsidTr="00BF49A2">
        <w:trPr>
          <w:trHeight w:val="300"/>
          <w:jc w:val="center"/>
        </w:trPr>
        <w:tc>
          <w:tcPr>
            <w:tcW w:w="0" w:type="auto"/>
            <w:tcBorders>
              <w:top w:val="nil"/>
              <w:left w:val="nil"/>
              <w:bottom w:val="nil"/>
              <w:right w:val="nil"/>
            </w:tcBorders>
            <w:shd w:val="clear" w:color="auto" w:fill="auto"/>
            <w:noWrap/>
            <w:vAlign w:val="center"/>
            <w:hideMark/>
          </w:tcPr>
          <w:p w:rsidR="009F088A" w:rsidRPr="00F100A8" w:rsidRDefault="009F088A" w:rsidP="00BF49A2">
            <w:pPr>
              <w:spacing w:line="360" w:lineRule="auto"/>
              <w:rPr>
                <w:color w:val="000000"/>
              </w:rPr>
            </w:pPr>
            <w:r w:rsidRPr="00F100A8">
              <w:rPr>
                <w:rFonts w:hint="eastAsia"/>
                <w:color w:val="000000"/>
              </w:rPr>
              <w:t>30.48</w:t>
            </w:r>
          </w:p>
        </w:tc>
        <w:tc>
          <w:tcPr>
            <w:tcW w:w="2835" w:type="dxa"/>
            <w:tcBorders>
              <w:top w:val="nil"/>
              <w:left w:val="nil"/>
              <w:bottom w:val="nil"/>
              <w:right w:val="nil"/>
            </w:tcBorders>
            <w:shd w:val="clear" w:color="auto" w:fill="auto"/>
            <w:noWrap/>
            <w:vAlign w:val="center"/>
            <w:hideMark/>
          </w:tcPr>
          <w:p w:rsidR="009F088A" w:rsidRPr="00F100A8" w:rsidRDefault="009F088A" w:rsidP="00BF49A2">
            <w:pPr>
              <w:spacing w:line="360" w:lineRule="auto"/>
              <w:rPr>
                <w:color w:val="000000"/>
              </w:rPr>
            </w:pPr>
            <w:r w:rsidRPr="00F100A8">
              <w:rPr>
                <w:rFonts w:hint="eastAsia"/>
                <w:color w:val="000000"/>
              </w:rPr>
              <w:t>5.71</w:t>
            </w:r>
          </w:p>
        </w:tc>
        <w:tc>
          <w:tcPr>
            <w:tcW w:w="0" w:type="auto"/>
            <w:tcBorders>
              <w:top w:val="nil"/>
              <w:left w:val="nil"/>
              <w:bottom w:val="nil"/>
              <w:right w:val="nil"/>
            </w:tcBorders>
            <w:shd w:val="clear" w:color="auto" w:fill="auto"/>
            <w:noWrap/>
            <w:vAlign w:val="center"/>
            <w:hideMark/>
          </w:tcPr>
          <w:p w:rsidR="009F088A" w:rsidRPr="00F100A8" w:rsidRDefault="009F088A" w:rsidP="00BF49A2">
            <w:pPr>
              <w:spacing w:line="360" w:lineRule="auto"/>
              <w:rPr>
                <w:color w:val="000000"/>
              </w:rPr>
            </w:pPr>
            <w:r w:rsidRPr="00F100A8">
              <w:rPr>
                <w:rFonts w:hint="eastAsia"/>
                <w:color w:val="000000"/>
              </w:rPr>
              <w:t>71.02</w:t>
            </w:r>
          </w:p>
        </w:tc>
        <w:tc>
          <w:tcPr>
            <w:tcW w:w="2835" w:type="dxa"/>
            <w:tcBorders>
              <w:top w:val="nil"/>
              <w:left w:val="nil"/>
              <w:bottom w:val="nil"/>
              <w:right w:val="nil"/>
            </w:tcBorders>
            <w:shd w:val="clear" w:color="auto" w:fill="auto"/>
            <w:noWrap/>
            <w:vAlign w:val="center"/>
            <w:hideMark/>
          </w:tcPr>
          <w:p w:rsidR="009F088A" w:rsidRPr="00F100A8" w:rsidRDefault="009F088A" w:rsidP="00BF49A2">
            <w:pPr>
              <w:spacing w:line="360" w:lineRule="auto"/>
              <w:rPr>
                <w:color w:val="000000"/>
              </w:rPr>
            </w:pPr>
            <w:r w:rsidRPr="00F100A8">
              <w:rPr>
                <w:rFonts w:hint="eastAsia"/>
                <w:color w:val="000000"/>
              </w:rPr>
              <w:t>11.82</w:t>
            </w:r>
          </w:p>
        </w:tc>
      </w:tr>
      <w:tr w:rsidR="009F088A" w:rsidRPr="00F100A8" w:rsidTr="00BF49A2">
        <w:trPr>
          <w:trHeight w:val="315"/>
          <w:jc w:val="center"/>
        </w:trPr>
        <w:tc>
          <w:tcPr>
            <w:tcW w:w="0" w:type="auto"/>
            <w:tcBorders>
              <w:top w:val="nil"/>
              <w:left w:val="nil"/>
              <w:bottom w:val="single" w:sz="12" w:space="0" w:color="auto"/>
              <w:right w:val="nil"/>
            </w:tcBorders>
            <w:shd w:val="clear" w:color="auto" w:fill="auto"/>
            <w:noWrap/>
            <w:vAlign w:val="center"/>
            <w:hideMark/>
          </w:tcPr>
          <w:p w:rsidR="009F088A" w:rsidRPr="00F100A8" w:rsidRDefault="009F088A" w:rsidP="00BF49A2">
            <w:pPr>
              <w:spacing w:line="360" w:lineRule="auto"/>
              <w:rPr>
                <w:color w:val="000000"/>
              </w:rPr>
            </w:pPr>
            <w:r w:rsidRPr="00F100A8">
              <w:rPr>
                <w:rFonts w:hint="eastAsia"/>
                <w:color w:val="000000"/>
              </w:rPr>
              <w:t>47.55</w:t>
            </w:r>
          </w:p>
        </w:tc>
        <w:tc>
          <w:tcPr>
            <w:tcW w:w="2835" w:type="dxa"/>
            <w:tcBorders>
              <w:top w:val="nil"/>
              <w:left w:val="nil"/>
              <w:bottom w:val="single" w:sz="12" w:space="0" w:color="auto"/>
              <w:right w:val="nil"/>
            </w:tcBorders>
            <w:shd w:val="clear" w:color="auto" w:fill="auto"/>
            <w:noWrap/>
            <w:vAlign w:val="center"/>
            <w:hideMark/>
          </w:tcPr>
          <w:p w:rsidR="009F088A" w:rsidRPr="00F100A8" w:rsidRDefault="009F088A" w:rsidP="00BF49A2">
            <w:pPr>
              <w:spacing w:line="360" w:lineRule="auto"/>
              <w:rPr>
                <w:color w:val="000000"/>
              </w:rPr>
            </w:pPr>
            <w:r w:rsidRPr="00F100A8">
              <w:rPr>
                <w:rFonts w:hint="eastAsia"/>
                <w:color w:val="000000"/>
              </w:rPr>
              <w:t>0.42</w:t>
            </w:r>
          </w:p>
        </w:tc>
        <w:tc>
          <w:tcPr>
            <w:tcW w:w="0" w:type="auto"/>
            <w:tcBorders>
              <w:top w:val="nil"/>
              <w:left w:val="nil"/>
              <w:bottom w:val="single" w:sz="12" w:space="0" w:color="auto"/>
              <w:right w:val="nil"/>
            </w:tcBorders>
            <w:shd w:val="clear" w:color="auto" w:fill="auto"/>
            <w:noWrap/>
            <w:vAlign w:val="center"/>
            <w:hideMark/>
          </w:tcPr>
          <w:p w:rsidR="009F088A" w:rsidRPr="00F100A8" w:rsidRDefault="009F088A" w:rsidP="00BF49A2">
            <w:pPr>
              <w:spacing w:line="360" w:lineRule="auto"/>
              <w:rPr>
                <w:color w:val="000000"/>
              </w:rPr>
            </w:pPr>
            <w:r w:rsidRPr="00F100A8">
              <w:rPr>
                <w:rFonts w:hint="eastAsia"/>
                <w:color w:val="000000"/>
              </w:rPr>
              <w:t>76.20</w:t>
            </w:r>
          </w:p>
        </w:tc>
        <w:tc>
          <w:tcPr>
            <w:tcW w:w="2835" w:type="dxa"/>
            <w:tcBorders>
              <w:top w:val="nil"/>
              <w:left w:val="nil"/>
              <w:bottom w:val="single" w:sz="12" w:space="0" w:color="auto"/>
              <w:right w:val="nil"/>
            </w:tcBorders>
            <w:shd w:val="clear" w:color="auto" w:fill="auto"/>
            <w:noWrap/>
            <w:vAlign w:val="center"/>
            <w:hideMark/>
          </w:tcPr>
          <w:p w:rsidR="009F088A" w:rsidRPr="00F100A8" w:rsidRDefault="009F088A" w:rsidP="00BF49A2">
            <w:pPr>
              <w:spacing w:line="360" w:lineRule="auto"/>
              <w:rPr>
                <w:color w:val="000000"/>
              </w:rPr>
            </w:pPr>
            <w:r w:rsidRPr="00F100A8">
              <w:rPr>
                <w:rFonts w:hint="eastAsia"/>
                <w:color w:val="000000"/>
              </w:rPr>
              <w:t>5.37</w:t>
            </w:r>
          </w:p>
        </w:tc>
      </w:tr>
    </w:tbl>
    <w:p w:rsidR="006A7B22" w:rsidRPr="00813965" w:rsidRDefault="009F088A" w:rsidP="009F088A">
      <w:pPr>
        <w:pStyle w:val="tablefootnote"/>
        <w:rPr>
          <w:i/>
          <w:iCs/>
          <w:sz w:val="18"/>
          <w:szCs w:val="18"/>
        </w:rPr>
      </w:pPr>
      <w:r w:rsidRPr="00813965">
        <w:rPr>
          <w:sz w:val="18"/>
          <w:szCs w:val="18"/>
        </w:rPr>
        <w:t xml:space="preserve">Sample of a Table footnote. </w:t>
      </w:r>
      <w:r w:rsidRPr="00813965">
        <w:rPr>
          <w:i/>
          <w:iCs/>
          <w:sz w:val="18"/>
          <w:szCs w:val="18"/>
        </w:rPr>
        <w:t>(Table footnote)</w:t>
      </w:r>
    </w:p>
    <w:p w:rsidR="009F088A" w:rsidRPr="009F088A" w:rsidRDefault="00A215C2" w:rsidP="009F088A">
      <w:pPr>
        <w:pStyle w:val="figurecaption"/>
        <w:numPr>
          <w:ilvl w:val="0"/>
          <w:numId w:val="0"/>
        </w:numPr>
        <w:rPr>
          <w:rFonts w:eastAsia="宋体"/>
          <w:noProof w:val="0"/>
          <w:color w:val="000000"/>
          <w:sz w:val="20"/>
          <w:szCs w:val="20"/>
          <w:lang w:eastAsia="zh-CN"/>
        </w:rPr>
      </w:pPr>
      <w:r w:rsidRPr="00A215C2">
        <w:rPr>
          <w:rFonts w:eastAsia="宋体"/>
          <w:kern w:val="2"/>
          <w:sz w:val="21"/>
          <w:szCs w:val="24"/>
          <w:lang w:eastAsia="zh-CN"/>
        </w:rPr>
      </w:r>
      <w:r w:rsidR="00BC1C50" w:rsidRPr="00A215C2">
        <w:rPr>
          <w:rFonts w:eastAsia="宋体"/>
          <w:kern w:val="2"/>
          <w:sz w:val="21"/>
          <w:szCs w:val="24"/>
          <w:lang w:eastAsia="zh-CN"/>
        </w:rPr>
        <w:pict>
          <v:shapetype id="_x0000_t202" coordsize="21600,21600" o:spt="202" path="m,l,21600r21600,l21600,xe">
            <v:stroke joinstyle="miter"/>
            <v:path gradientshapeok="t" o:connecttype="rect"/>
          </v:shapetype>
          <v:shape id="文本框 70" o:spid="_x0000_s1026" type="#_x0000_t202" style="width:430.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">
            <v:textbox>
              <w:txbxContent>
                <w:p w:rsidR="009F088A" w:rsidRDefault="009F088A" w:rsidP="009F088A">
                  <w:pPr>
                    <w:pStyle w:val="af8"/>
                  </w:pPr>
                  <w:r>
                    <w:t>We suggest that you use a text box to insert a graphic</w:t>
                  </w:r>
                  <w:r w:rsidR="00763C14">
                    <w:rPr>
                      <w:rFonts w:eastAsiaTheme="minorEastAsia" w:hint="eastAsia"/>
                      <w:lang w:eastAsia="zh-CN"/>
                    </w:rPr>
                    <w:t xml:space="preserve"> </w:t>
                  </w:r>
                  <w:r>
                    <w:t>because this method is somewhat more stable than directly inserting a picture.</w:t>
                  </w:r>
                </w:p>
                <w:p w:rsidR="009F088A" w:rsidRDefault="009F088A" w:rsidP="009F088A">
                  <w:pPr>
                    <w:pStyle w:val="af8"/>
                  </w:pPr>
                  <w:r>
                    <w:t>To have non-visible rules on your frame, use the MSWord “Format” pull-down menu, select Text Box &gt; Colors and Lines to choose No Fill and No Line.</w:t>
                  </w:r>
                </w:p>
              </w:txbxContent>
            </v:textbox>
            <w10:wrap type="none"/>
            <w10:anchorlock/>
          </v:shape>
        </w:pict>
      </w:r>
    </w:p>
    <w:p w:rsidR="006A7B22" w:rsidRDefault="006A7B22" w:rsidP="006A7B22">
      <w:pPr>
        <w:pStyle w:val="figurecaption"/>
        <w:rPr>
          <w:rFonts w:eastAsia="宋体"/>
          <w:noProof w:val="0"/>
          <w:color w:val="000000"/>
          <w:sz w:val="18"/>
          <w:szCs w:val="18"/>
          <w:lang w:eastAsia="zh-CN"/>
        </w:rPr>
      </w:pPr>
      <w:r w:rsidRPr="00813965">
        <w:rPr>
          <w:rFonts w:eastAsia="MS Mincho"/>
          <w:sz w:val="18"/>
          <w:szCs w:val="18"/>
        </w:rPr>
        <w:t>Ex</w:t>
      </w:r>
      <w:r w:rsidRPr="00813965">
        <w:rPr>
          <w:rFonts w:eastAsia="宋体"/>
          <w:noProof w:val="0"/>
          <w:color w:val="000000"/>
          <w:sz w:val="18"/>
          <w:szCs w:val="18"/>
          <w:lang w:eastAsia="zh-CN"/>
        </w:rPr>
        <w:t>ample of a figure caption. (figure caption)</w:t>
      </w:r>
    </w:p>
    <w:p w:rsidR="00813965" w:rsidRPr="00813965" w:rsidRDefault="00813965" w:rsidP="00813965">
      <w:pPr>
        <w:pStyle w:val="af8"/>
        <w:rPr>
          <w:rFonts w:eastAsia="宋体"/>
          <w:color w:val="000000"/>
          <w:spacing w:val="0"/>
          <w:kern w:val="2"/>
          <w:sz w:val="21"/>
          <w:szCs w:val="21"/>
          <w:lang w:eastAsia="zh-CN"/>
        </w:rPr>
      </w:pPr>
      <w:r w:rsidRPr="00813965">
        <w:rPr>
          <w:sz w:val="21"/>
          <w:szCs w:val="21"/>
        </w:rPr>
        <w:t>F</w:t>
      </w:r>
      <w:r w:rsidRPr="00813965">
        <w:rPr>
          <w:rFonts w:eastAsia="宋体"/>
          <w:color w:val="000000"/>
          <w:spacing w:val="0"/>
          <w:kern w:val="2"/>
          <w:sz w:val="21"/>
          <w:szCs w:val="21"/>
          <w:lang w:eastAsia="zh-CN"/>
        </w:rPr>
        <w:t xml:space="preserve">igure Labels: Use </w:t>
      </w:r>
      <w:r>
        <w:rPr>
          <w:rFonts w:eastAsia="宋体" w:hint="eastAsia"/>
          <w:color w:val="000000"/>
          <w:spacing w:val="0"/>
          <w:kern w:val="2"/>
          <w:sz w:val="21"/>
          <w:szCs w:val="21"/>
          <w:lang w:eastAsia="zh-CN"/>
        </w:rPr>
        <w:t>9</w:t>
      </w:r>
      <w:r w:rsidRPr="00813965">
        <w:rPr>
          <w:rFonts w:eastAsia="宋体"/>
          <w:color w:val="000000"/>
          <w:spacing w:val="0"/>
          <w:kern w:val="2"/>
          <w:sz w:val="21"/>
          <w:szCs w:val="21"/>
          <w:lang w:eastAsia="zh-CN"/>
        </w:rPr>
        <w:t xml:space="preserve"> point Times New Roman for Figure labels. Use words rather than symbols or abbreviations when writing Figure axis labels to avoid confusing the reader. As an </w:t>
      </w:r>
      <w:r w:rsidRPr="00813965">
        <w:rPr>
          <w:rFonts w:eastAsia="宋体"/>
          <w:color w:val="000000"/>
          <w:spacing w:val="0"/>
          <w:kern w:val="2"/>
          <w:sz w:val="21"/>
          <w:szCs w:val="21"/>
          <w:lang w:eastAsia="zh-CN"/>
        </w:rPr>
        <w:lastRenderedPageBreak/>
        <w:t>example, write the quantity “Magnetization,” or “Magnetization, M,” not just “M.” If including units in the label, present them within parentheses. Do not label axes only with units. In the example, write “Magnetization (A/m)” or “Magnetization (A ( m(1),” not just “A/m.” Do not label axes with a ratio of quantities and units. For example, write “Temperature (K),” not “Temperature/K.”</w:t>
      </w:r>
    </w:p>
    <w:p w:rsidR="00565C3A" w:rsidRDefault="00565C3A" w:rsidP="00565C3A">
      <w:pPr>
        <w:pStyle w:val="3"/>
        <w:rPr>
          <w:rFonts w:eastAsiaTheme="minorEastAsia"/>
        </w:rPr>
      </w:pPr>
      <w:r w:rsidRPr="00CB7AD4">
        <w:t>References</w:t>
      </w:r>
    </w:p>
    <w:p w:rsidR="000728C7" w:rsidRPr="000728C7" w:rsidRDefault="000728C7" w:rsidP="000728C7">
      <w:pPr>
        <w:pStyle w:val="af8"/>
        <w:rPr>
          <w:rFonts w:eastAsia="宋体"/>
          <w:color w:val="000000"/>
          <w:spacing w:val="0"/>
          <w:kern w:val="2"/>
          <w:sz w:val="21"/>
          <w:szCs w:val="21"/>
          <w:lang w:eastAsia="zh-CN"/>
        </w:rPr>
      </w:pPr>
      <w:r w:rsidRPr="000728C7">
        <w:rPr>
          <w:rFonts w:eastAsia="宋体"/>
          <w:color w:val="000000"/>
          <w:spacing w:val="0"/>
          <w:kern w:val="2"/>
          <w:sz w:val="21"/>
          <w:szCs w:val="21"/>
          <w:lang w:eastAsia="zh-CN"/>
        </w:rPr>
        <w:t>The template will number citations consecutively within brackets [1]. The sentence punctuation follows the bracket [2]. Refer simply to the reference number, as in [3]—do not use “Ref. [3]” or “reference [3]” except at the beginning of a sentence: “Reference [3] was the first ...”</w:t>
      </w:r>
    </w:p>
    <w:p w:rsidR="000728C7" w:rsidRPr="000728C7" w:rsidRDefault="000728C7" w:rsidP="000728C7">
      <w:pPr>
        <w:pStyle w:val="af8"/>
        <w:rPr>
          <w:rFonts w:eastAsia="宋体"/>
          <w:color w:val="000000"/>
          <w:spacing w:val="0"/>
          <w:kern w:val="2"/>
          <w:sz w:val="21"/>
          <w:szCs w:val="21"/>
          <w:lang w:eastAsia="zh-CN"/>
        </w:rPr>
      </w:pPr>
      <w:r w:rsidRPr="000728C7">
        <w:rPr>
          <w:rFonts w:eastAsia="宋体"/>
          <w:color w:val="000000"/>
          <w:spacing w:val="0"/>
          <w:kern w:val="2"/>
          <w:sz w:val="21"/>
          <w:szCs w:val="21"/>
          <w:lang w:eastAsia="zh-CN"/>
        </w:rPr>
        <w:t>Number footnotes separately in superscripts. Place the actual footnote at the bottom of the column in which it was cited. Do not put footnotes in the reference list. Use letters for table footnotes.</w:t>
      </w:r>
    </w:p>
    <w:p w:rsidR="000728C7" w:rsidRPr="000728C7" w:rsidRDefault="000728C7" w:rsidP="000728C7">
      <w:pPr>
        <w:pStyle w:val="af8"/>
        <w:rPr>
          <w:rFonts w:eastAsia="宋体"/>
          <w:color w:val="000000"/>
          <w:spacing w:val="0"/>
          <w:kern w:val="2"/>
          <w:sz w:val="21"/>
          <w:szCs w:val="21"/>
          <w:lang w:eastAsia="zh-CN"/>
        </w:rPr>
      </w:pPr>
      <w:r w:rsidRPr="000728C7">
        <w:rPr>
          <w:rFonts w:eastAsia="宋体"/>
          <w:color w:val="000000"/>
          <w:spacing w:val="0"/>
          <w:kern w:val="2"/>
          <w:sz w:val="21"/>
          <w:szCs w:val="21"/>
          <w:lang w:eastAsia="zh-CN"/>
        </w:rP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0728C7" w:rsidRDefault="000728C7" w:rsidP="000728C7">
      <w:pPr>
        <w:pStyle w:val="af8"/>
        <w:rPr>
          <w:rFonts w:eastAsia="宋体"/>
          <w:color w:val="000000"/>
          <w:spacing w:val="0"/>
          <w:kern w:val="2"/>
          <w:sz w:val="21"/>
          <w:szCs w:val="21"/>
          <w:lang w:eastAsia="zh-CN"/>
        </w:rPr>
      </w:pPr>
      <w:r w:rsidRPr="000728C7">
        <w:rPr>
          <w:rFonts w:eastAsia="宋体"/>
          <w:color w:val="000000"/>
          <w:spacing w:val="0"/>
          <w:kern w:val="2"/>
          <w:sz w:val="21"/>
          <w:szCs w:val="21"/>
          <w:lang w:eastAsia="zh-CN"/>
        </w:rPr>
        <w:t>For papers published in translation journals, please give the English citation first, followed by the original</w:t>
      </w:r>
      <w:r>
        <w:rPr>
          <w:rFonts w:eastAsia="宋体"/>
          <w:color w:val="000000"/>
          <w:spacing w:val="0"/>
          <w:kern w:val="2"/>
          <w:sz w:val="21"/>
          <w:szCs w:val="21"/>
          <w:lang w:eastAsia="zh-CN"/>
        </w:rPr>
        <w:t xml:space="preserve"> foreign-language citation [6].</w:t>
      </w:r>
    </w:p>
    <w:p w:rsidR="000728C7" w:rsidRPr="000728C7" w:rsidRDefault="000728C7" w:rsidP="000728C7">
      <w:pPr>
        <w:pStyle w:val="af8"/>
        <w:rPr>
          <w:rFonts w:eastAsia="宋体"/>
          <w:color w:val="000000"/>
          <w:spacing w:val="0"/>
          <w:kern w:val="2"/>
          <w:sz w:val="21"/>
          <w:szCs w:val="21"/>
          <w:lang w:eastAsia="zh-CN"/>
        </w:rPr>
      </w:pPr>
    </w:p>
    <w:p w:rsidR="00F100A8" w:rsidRPr="00F100A8" w:rsidRDefault="00F100A8" w:rsidP="00565C3A">
      <w:pPr>
        <w:widowControl/>
        <w:numPr>
          <w:ilvl w:val="0"/>
          <w:numId w:val="2"/>
        </w:numPr>
        <w:ind w:left="0" w:firstLine="0"/>
        <w:rPr>
          <w:bCs/>
          <w:color w:val="000000"/>
          <w:szCs w:val="21"/>
        </w:rPr>
      </w:pPr>
      <w:r w:rsidRPr="00F100A8">
        <w:rPr>
          <w:rFonts w:hint="eastAsia"/>
          <w:bCs/>
          <w:color w:val="000000"/>
          <w:szCs w:val="21"/>
        </w:rPr>
        <w:t>Rybak</w:t>
      </w:r>
      <w:r w:rsidRPr="00F100A8">
        <w:rPr>
          <w:bCs/>
          <w:color w:val="000000"/>
          <w:szCs w:val="21"/>
        </w:rPr>
        <w:t xml:space="preserve"> J </w:t>
      </w:r>
      <w:r w:rsidRPr="00F100A8">
        <w:rPr>
          <w:rFonts w:hint="eastAsia"/>
          <w:bCs/>
          <w:color w:val="000000"/>
          <w:szCs w:val="21"/>
        </w:rPr>
        <w:t>P</w:t>
      </w:r>
      <w:r w:rsidRPr="00F100A8">
        <w:rPr>
          <w:bCs/>
          <w:color w:val="000000"/>
          <w:szCs w:val="21"/>
        </w:rPr>
        <w:t xml:space="preserve"> and </w:t>
      </w:r>
      <w:r w:rsidRPr="00F100A8">
        <w:rPr>
          <w:rFonts w:hint="eastAsia"/>
          <w:bCs/>
          <w:color w:val="000000"/>
          <w:szCs w:val="21"/>
        </w:rPr>
        <w:t>Churchill R</w:t>
      </w:r>
      <w:r w:rsidRPr="00F100A8">
        <w:rPr>
          <w:bCs/>
          <w:color w:val="000000"/>
          <w:szCs w:val="21"/>
        </w:rPr>
        <w:t xml:space="preserve"> </w:t>
      </w:r>
      <w:r w:rsidRPr="00F100A8">
        <w:rPr>
          <w:rFonts w:hint="eastAsia"/>
          <w:bCs/>
          <w:color w:val="000000"/>
          <w:szCs w:val="21"/>
        </w:rPr>
        <w:t>J.</w:t>
      </w:r>
      <w:r w:rsidRPr="00F100A8">
        <w:rPr>
          <w:bCs/>
          <w:color w:val="000000"/>
          <w:szCs w:val="21"/>
        </w:rPr>
        <w:t xml:space="preserve"> 19</w:t>
      </w:r>
      <w:r w:rsidRPr="00F100A8">
        <w:rPr>
          <w:rFonts w:hint="eastAsia"/>
          <w:bCs/>
          <w:color w:val="000000"/>
          <w:szCs w:val="21"/>
        </w:rPr>
        <w:t xml:space="preserve">71, </w:t>
      </w:r>
      <w:r w:rsidRPr="00F100A8">
        <w:rPr>
          <w:bCs/>
          <w:color w:val="000000"/>
          <w:szCs w:val="21"/>
        </w:rPr>
        <w:t>IEEE T</w:t>
      </w:r>
      <w:r w:rsidRPr="00F100A8">
        <w:rPr>
          <w:rFonts w:hint="eastAsia"/>
          <w:bCs/>
          <w:color w:val="000000"/>
          <w:szCs w:val="21"/>
        </w:rPr>
        <w:t>.</w:t>
      </w:r>
      <w:r w:rsidRPr="00F100A8">
        <w:rPr>
          <w:bCs/>
          <w:color w:val="000000"/>
          <w:szCs w:val="21"/>
        </w:rPr>
        <w:t xml:space="preserve"> Aero</w:t>
      </w:r>
      <w:r w:rsidRPr="00F100A8">
        <w:rPr>
          <w:rFonts w:hint="eastAsia"/>
          <w:bCs/>
          <w:color w:val="000000"/>
          <w:szCs w:val="21"/>
        </w:rPr>
        <w:t>.</w:t>
      </w:r>
      <w:r w:rsidRPr="00F100A8">
        <w:rPr>
          <w:bCs/>
          <w:color w:val="000000"/>
          <w:szCs w:val="21"/>
        </w:rPr>
        <w:t xml:space="preserve"> Elec</w:t>
      </w:r>
      <w:r w:rsidRPr="00F100A8">
        <w:rPr>
          <w:rFonts w:hint="eastAsia"/>
          <w:bCs/>
          <w:color w:val="000000"/>
          <w:szCs w:val="21"/>
        </w:rPr>
        <w:t>.</w:t>
      </w:r>
      <w:r w:rsidRPr="00F100A8">
        <w:rPr>
          <w:bCs/>
          <w:color w:val="000000"/>
          <w:szCs w:val="21"/>
        </w:rPr>
        <w:t xml:space="preserve"> Sys</w:t>
      </w:r>
      <w:r w:rsidRPr="00F100A8">
        <w:rPr>
          <w:rFonts w:hint="eastAsia"/>
          <w:bCs/>
          <w:color w:val="000000"/>
          <w:szCs w:val="21"/>
        </w:rPr>
        <w:t>.,</w:t>
      </w:r>
      <w:r w:rsidRPr="00F100A8">
        <w:rPr>
          <w:bCs/>
          <w:color w:val="000000"/>
          <w:szCs w:val="21"/>
        </w:rPr>
        <w:t xml:space="preserve"> </w:t>
      </w:r>
      <w:r w:rsidRPr="00F100A8">
        <w:rPr>
          <w:rFonts w:hint="eastAsia"/>
          <w:bCs/>
          <w:color w:val="000000"/>
          <w:szCs w:val="21"/>
        </w:rPr>
        <w:t>AES-7: 879</w:t>
      </w:r>
    </w:p>
    <w:p w:rsidR="00F100A8" w:rsidRPr="00F100A8" w:rsidRDefault="00F100A8" w:rsidP="00565C3A">
      <w:pPr>
        <w:widowControl/>
        <w:numPr>
          <w:ilvl w:val="0"/>
          <w:numId w:val="2"/>
        </w:numPr>
        <w:ind w:left="0" w:firstLine="0"/>
        <w:rPr>
          <w:bCs/>
          <w:color w:val="000000"/>
          <w:szCs w:val="21"/>
        </w:rPr>
      </w:pPr>
      <w:r w:rsidRPr="00F100A8">
        <w:rPr>
          <w:bCs/>
          <w:color w:val="000000"/>
          <w:szCs w:val="21"/>
        </w:rPr>
        <w:t>Luebbers R J, Hunsberger F and Kunz K S</w:t>
      </w:r>
      <w:r w:rsidRPr="00F100A8">
        <w:rPr>
          <w:rFonts w:hint="eastAsia"/>
          <w:bCs/>
          <w:color w:val="000000"/>
          <w:szCs w:val="21"/>
        </w:rPr>
        <w:t>. 1991,</w:t>
      </w:r>
      <w:r w:rsidRPr="00F100A8">
        <w:rPr>
          <w:bCs/>
          <w:color w:val="000000"/>
          <w:szCs w:val="21"/>
        </w:rPr>
        <w:t xml:space="preserve"> </w:t>
      </w:r>
      <w:bookmarkStart w:id="1" w:name="OLE_LINK273"/>
      <w:bookmarkStart w:id="2" w:name="OLE_LINK274"/>
      <w:r w:rsidRPr="00F100A8">
        <w:rPr>
          <w:bCs/>
          <w:color w:val="000000"/>
          <w:szCs w:val="21"/>
        </w:rPr>
        <w:t>IEEE Trans. Antennas Propag.</w:t>
      </w:r>
      <w:r w:rsidRPr="00F100A8">
        <w:rPr>
          <w:rFonts w:hint="eastAsia"/>
          <w:bCs/>
          <w:color w:val="000000"/>
          <w:szCs w:val="21"/>
        </w:rPr>
        <w:t xml:space="preserve"> </w:t>
      </w:r>
      <w:r w:rsidRPr="00F100A8">
        <w:rPr>
          <w:bCs/>
          <w:color w:val="000000"/>
          <w:szCs w:val="21"/>
        </w:rPr>
        <w:t>39</w:t>
      </w:r>
      <w:r w:rsidRPr="00F100A8">
        <w:rPr>
          <w:rFonts w:hint="eastAsia"/>
          <w:bCs/>
          <w:color w:val="000000"/>
          <w:szCs w:val="21"/>
        </w:rPr>
        <w:t xml:space="preserve">: </w:t>
      </w:r>
      <w:r w:rsidRPr="00F100A8">
        <w:rPr>
          <w:bCs/>
          <w:color w:val="000000"/>
          <w:szCs w:val="21"/>
        </w:rPr>
        <w:t>29</w:t>
      </w:r>
      <w:bookmarkEnd w:id="1"/>
      <w:bookmarkEnd w:id="2"/>
    </w:p>
    <w:p w:rsidR="00F100A8" w:rsidRPr="00F100A8" w:rsidRDefault="00F100A8" w:rsidP="00565C3A">
      <w:pPr>
        <w:widowControl/>
        <w:numPr>
          <w:ilvl w:val="0"/>
          <w:numId w:val="2"/>
        </w:numPr>
        <w:ind w:left="0" w:firstLine="0"/>
        <w:rPr>
          <w:bCs/>
          <w:color w:val="000000"/>
          <w:szCs w:val="21"/>
        </w:rPr>
      </w:pPr>
      <w:r w:rsidRPr="00F100A8">
        <w:rPr>
          <w:bCs/>
          <w:color w:val="000000"/>
          <w:szCs w:val="21"/>
        </w:rPr>
        <w:t>Gregolre D J, Santoru J and Schumacher R</w:t>
      </w:r>
      <w:r w:rsidRPr="00F100A8">
        <w:rPr>
          <w:rFonts w:hint="eastAsia"/>
          <w:bCs/>
          <w:color w:val="000000"/>
          <w:szCs w:val="21"/>
        </w:rPr>
        <w:t xml:space="preserve"> </w:t>
      </w:r>
      <w:r w:rsidRPr="00F100A8">
        <w:rPr>
          <w:bCs/>
          <w:color w:val="000000"/>
          <w:szCs w:val="21"/>
        </w:rPr>
        <w:t>W</w:t>
      </w:r>
      <w:r w:rsidRPr="00F100A8">
        <w:rPr>
          <w:rFonts w:hint="eastAsia"/>
          <w:bCs/>
          <w:color w:val="000000"/>
          <w:szCs w:val="21"/>
        </w:rPr>
        <w:t>. 1992,</w:t>
      </w:r>
      <w:r w:rsidRPr="00F100A8">
        <w:rPr>
          <w:bCs/>
          <w:color w:val="000000"/>
          <w:szCs w:val="21"/>
        </w:rPr>
        <w:t xml:space="preserve"> Electromagnetic wave</w:t>
      </w:r>
      <w:r w:rsidRPr="00F100A8">
        <w:rPr>
          <w:rFonts w:hint="eastAsia"/>
          <w:bCs/>
          <w:color w:val="000000"/>
          <w:szCs w:val="21"/>
        </w:rPr>
        <w:t xml:space="preserve"> </w:t>
      </w:r>
      <w:r w:rsidRPr="00F100A8">
        <w:rPr>
          <w:bCs/>
          <w:color w:val="000000"/>
          <w:szCs w:val="21"/>
        </w:rPr>
        <w:t>propagation in unmagnetized plasmas</w:t>
      </w:r>
      <w:r w:rsidRPr="00F100A8">
        <w:rPr>
          <w:rFonts w:hint="eastAsia"/>
          <w:bCs/>
          <w:color w:val="000000"/>
          <w:szCs w:val="21"/>
        </w:rPr>
        <w:t>.</w:t>
      </w:r>
      <w:r w:rsidRPr="00F100A8">
        <w:rPr>
          <w:bCs/>
          <w:color w:val="000000"/>
          <w:szCs w:val="21"/>
        </w:rPr>
        <w:t xml:space="preserve"> Malibu</w:t>
      </w:r>
      <w:r w:rsidRPr="00F100A8">
        <w:rPr>
          <w:rFonts w:hint="eastAsia"/>
          <w:bCs/>
          <w:color w:val="000000"/>
          <w:szCs w:val="21"/>
        </w:rPr>
        <w:t>:</w:t>
      </w:r>
      <w:r w:rsidRPr="00F100A8">
        <w:rPr>
          <w:bCs/>
          <w:color w:val="000000"/>
          <w:szCs w:val="21"/>
        </w:rPr>
        <w:t xml:space="preserve"> Hughes Res</w:t>
      </w:r>
      <w:r w:rsidRPr="00F100A8">
        <w:rPr>
          <w:rFonts w:hint="eastAsia"/>
          <w:bCs/>
          <w:color w:val="000000"/>
          <w:szCs w:val="21"/>
        </w:rPr>
        <w:t>earch</w:t>
      </w:r>
      <w:r w:rsidRPr="00F100A8">
        <w:rPr>
          <w:bCs/>
          <w:color w:val="000000"/>
          <w:szCs w:val="21"/>
        </w:rPr>
        <w:t xml:space="preserve"> Lab</w:t>
      </w:r>
      <w:r w:rsidRPr="00F100A8">
        <w:rPr>
          <w:rFonts w:hint="eastAsia"/>
          <w:bCs/>
          <w:color w:val="000000"/>
          <w:szCs w:val="21"/>
        </w:rPr>
        <w:t>oratory,</w:t>
      </w:r>
      <w:r w:rsidRPr="00F100A8">
        <w:rPr>
          <w:bCs/>
          <w:color w:val="000000"/>
          <w:szCs w:val="21"/>
        </w:rPr>
        <w:t xml:space="preserve"> AD-A250</w:t>
      </w:r>
      <w:r w:rsidRPr="00F100A8">
        <w:rPr>
          <w:rFonts w:hint="eastAsia"/>
          <w:bCs/>
          <w:color w:val="000000"/>
          <w:szCs w:val="21"/>
        </w:rPr>
        <w:t xml:space="preserve"> </w:t>
      </w:r>
      <w:r w:rsidRPr="00F100A8">
        <w:rPr>
          <w:bCs/>
          <w:color w:val="000000"/>
          <w:szCs w:val="21"/>
        </w:rPr>
        <w:t>710</w:t>
      </w:r>
    </w:p>
    <w:p w:rsidR="00F100A8" w:rsidRPr="00F100A8" w:rsidRDefault="00F100A8" w:rsidP="00565C3A">
      <w:pPr>
        <w:widowControl/>
        <w:numPr>
          <w:ilvl w:val="0"/>
          <w:numId w:val="2"/>
        </w:numPr>
        <w:ind w:left="0" w:firstLine="0"/>
        <w:rPr>
          <w:bCs/>
          <w:color w:val="000000"/>
          <w:szCs w:val="21"/>
        </w:rPr>
      </w:pPr>
      <w:r w:rsidRPr="00F100A8">
        <w:rPr>
          <w:bCs/>
          <w:color w:val="000000"/>
          <w:szCs w:val="21"/>
        </w:rPr>
        <w:lastRenderedPageBreak/>
        <w:t>Laroussi M and Roth J R</w:t>
      </w:r>
      <w:r w:rsidRPr="00F100A8">
        <w:rPr>
          <w:rFonts w:hint="eastAsia"/>
          <w:bCs/>
          <w:color w:val="000000"/>
          <w:szCs w:val="21"/>
        </w:rPr>
        <w:t>. 1993,</w:t>
      </w:r>
      <w:r w:rsidRPr="00F100A8">
        <w:rPr>
          <w:bCs/>
          <w:color w:val="000000"/>
          <w:szCs w:val="21"/>
        </w:rPr>
        <w:t xml:space="preserve"> </w:t>
      </w:r>
      <w:bookmarkStart w:id="3" w:name="OLE_LINK259"/>
      <w:bookmarkStart w:id="4" w:name="OLE_LINK260"/>
      <w:r w:rsidRPr="00F100A8">
        <w:rPr>
          <w:bCs/>
          <w:color w:val="000000"/>
          <w:szCs w:val="21"/>
        </w:rPr>
        <w:t>IEEE Trans. Plasma Sci. 21</w:t>
      </w:r>
      <w:r w:rsidRPr="00F100A8">
        <w:rPr>
          <w:rFonts w:hint="eastAsia"/>
          <w:bCs/>
          <w:color w:val="000000"/>
          <w:szCs w:val="21"/>
        </w:rPr>
        <w:t xml:space="preserve">: </w:t>
      </w:r>
      <w:r w:rsidRPr="00F100A8">
        <w:rPr>
          <w:bCs/>
          <w:color w:val="000000"/>
          <w:szCs w:val="21"/>
        </w:rPr>
        <w:t>366</w:t>
      </w:r>
      <w:bookmarkEnd w:id="3"/>
      <w:bookmarkEnd w:id="4"/>
    </w:p>
    <w:p w:rsidR="00F100A8" w:rsidRPr="00F100A8" w:rsidRDefault="00F100A8" w:rsidP="00565C3A">
      <w:pPr>
        <w:widowControl/>
        <w:numPr>
          <w:ilvl w:val="0"/>
          <w:numId w:val="2"/>
        </w:numPr>
        <w:ind w:left="0" w:firstLine="0"/>
        <w:rPr>
          <w:bCs/>
          <w:color w:val="000000"/>
          <w:szCs w:val="21"/>
        </w:rPr>
      </w:pPr>
      <w:r w:rsidRPr="00F100A8">
        <w:rPr>
          <w:bCs/>
          <w:color w:val="000000"/>
          <w:szCs w:val="21"/>
        </w:rPr>
        <w:t>Man</w:t>
      </w:r>
      <w:r w:rsidRPr="00F100A8">
        <w:rPr>
          <w:rFonts w:hint="eastAsia"/>
          <w:bCs/>
          <w:color w:val="000000"/>
          <w:szCs w:val="21"/>
        </w:rPr>
        <w:t>n</w:t>
      </w:r>
      <w:r w:rsidRPr="00F100A8">
        <w:rPr>
          <w:bCs/>
          <w:color w:val="000000"/>
          <w:szCs w:val="21"/>
        </w:rPr>
        <w:t>ing R M</w:t>
      </w:r>
      <w:r w:rsidRPr="00F100A8">
        <w:rPr>
          <w:rFonts w:hint="eastAsia"/>
          <w:bCs/>
          <w:color w:val="000000"/>
          <w:szCs w:val="21"/>
        </w:rPr>
        <w:t>. 2009,</w:t>
      </w:r>
      <w:r w:rsidRPr="00F100A8">
        <w:rPr>
          <w:bCs/>
          <w:color w:val="000000"/>
          <w:szCs w:val="21"/>
        </w:rPr>
        <w:t xml:space="preserve"> Analysis of electromagnetic wave propagation</w:t>
      </w:r>
      <w:r w:rsidRPr="00F100A8">
        <w:rPr>
          <w:rFonts w:hint="eastAsia"/>
          <w:bCs/>
          <w:color w:val="000000"/>
          <w:szCs w:val="21"/>
        </w:rPr>
        <w:t xml:space="preserve"> </w:t>
      </w:r>
      <w:r w:rsidRPr="00F100A8">
        <w:rPr>
          <w:bCs/>
          <w:color w:val="000000"/>
          <w:szCs w:val="21"/>
        </w:rPr>
        <w:t xml:space="preserve">in a magnetized re-entry plasma sheath via the </w:t>
      </w:r>
      <w:r w:rsidRPr="00F100A8">
        <w:rPr>
          <w:rFonts w:hint="eastAsia"/>
          <w:bCs/>
          <w:color w:val="000000"/>
          <w:szCs w:val="21"/>
        </w:rPr>
        <w:t>k</w:t>
      </w:r>
      <w:r w:rsidRPr="00F100A8">
        <w:rPr>
          <w:bCs/>
          <w:color w:val="000000"/>
          <w:szCs w:val="21"/>
        </w:rPr>
        <w:t>inetic equation</w:t>
      </w:r>
      <w:r w:rsidRPr="00F100A8">
        <w:rPr>
          <w:rFonts w:hint="eastAsia"/>
          <w:bCs/>
          <w:color w:val="000000"/>
          <w:szCs w:val="21"/>
        </w:rPr>
        <w:t xml:space="preserve">. </w:t>
      </w:r>
      <w:r w:rsidRPr="00F100A8">
        <w:rPr>
          <w:bCs/>
          <w:color w:val="000000"/>
          <w:szCs w:val="21"/>
        </w:rPr>
        <w:t>Cleveland</w:t>
      </w:r>
      <w:r w:rsidRPr="00F100A8">
        <w:rPr>
          <w:rFonts w:hint="eastAsia"/>
          <w:bCs/>
          <w:color w:val="000000"/>
          <w:szCs w:val="21"/>
        </w:rPr>
        <w:t>:</w:t>
      </w:r>
      <w:r w:rsidRPr="00F100A8">
        <w:rPr>
          <w:bCs/>
          <w:color w:val="000000"/>
          <w:szCs w:val="21"/>
        </w:rPr>
        <w:t xml:space="preserve"> Glenn Research Center</w:t>
      </w:r>
      <w:r w:rsidRPr="00F100A8">
        <w:rPr>
          <w:rFonts w:hint="eastAsia"/>
          <w:bCs/>
          <w:color w:val="000000"/>
          <w:szCs w:val="21"/>
        </w:rPr>
        <w:t>,</w:t>
      </w:r>
      <w:r w:rsidRPr="00F100A8">
        <w:rPr>
          <w:bCs/>
          <w:color w:val="000000"/>
          <w:szCs w:val="21"/>
        </w:rPr>
        <w:t xml:space="preserve"> NASA</w:t>
      </w:r>
      <w:r w:rsidRPr="00F100A8">
        <w:rPr>
          <w:rFonts w:hint="eastAsia"/>
          <w:bCs/>
          <w:color w:val="000000"/>
          <w:szCs w:val="21"/>
        </w:rPr>
        <w:t>-</w:t>
      </w:r>
      <w:r w:rsidRPr="00F100A8">
        <w:rPr>
          <w:bCs/>
          <w:color w:val="000000"/>
          <w:szCs w:val="21"/>
        </w:rPr>
        <w:t>TM-2009-216096</w:t>
      </w:r>
    </w:p>
    <w:p w:rsidR="00F100A8" w:rsidRPr="0035177B" w:rsidRDefault="00F100A8" w:rsidP="0035177B">
      <w:pPr>
        <w:widowControl/>
        <w:numPr>
          <w:ilvl w:val="0"/>
          <w:numId w:val="2"/>
        </w:numPr>
        <w:ind w:left="0" w:firstLine="0"/>
        <w:rPr>
          <w:bCs/>
          <w:color w:val="000000"/>
          <w:szCs w:val="21"/>
        </w:rPr>
      </w:pPr>
      <w:r w:rsidRPr="00F100A8">
        <w:rPr>
          <w:rFonts w:hint="eastAsia"/>
          <w:bCs/>
          <w:color w:val="000000"/>
          <w:szCs w:val="21"/>
        </w:rPr>
        <w:t>Liu J F, Xi X L, Wan G B, et al. 2011,</w:t>
      </w:r>
      <w:r w:rsidRPr="00F100A8">
        <w:rPr>
          <w:bCs/>
          <w:color w:val="000000"/>
          <w:szCs w:val="21"/>
        </w:rPr>
        <w:t xml:space="preserve"> IEEE Trans. Plasma Sci. </w:t>
      </w:r>
      <w:r w:rsidRPr="00F100A8">
        <w:rPr>
          <w:rFonts w:hint="eastAsia"/>
          <w:bCs/>
          <w:color w:val="000000"/>
          <w:szCs w:val="21"/>
        </w:rPr>
        <w:t>39: 852</w:t>
      </w:r>
    </w:p>
    <w:p w:rsidR="00F100A8" w:rsidRDefault="00F100A8"/>
    <w:p w:rsidR="00763C14" w:rsidRDefault="00A626BC" w:rsidP="00A626BC">
      <w:pPr>
        <w:tabs>
          <w:tab w:val="center" w:pos="4440"/>
        </w:tabs>
      </w:pPr>
      <w:r>
        <w:tab/>
      </w:r>
    </w:p>
    <w:p w:rsidR="009E4D53" w:rsidRPr="00A626BC" w:rsidRDefault="009E4D53" w:rsidP="00A626BC">
      <w:pPr>
        <w:tabs>
          <w:tab w:val="center" w:pos="4440"/>
        </w:tabs>
        <w:sectPr w:rsidR="009E4D53" w:rsidRPr="00A626BC" w:rsidSect="00090757">
          <w:headerReference w:type="default" r:id="rId10"/>
          <w:footerReference w:type="default" r:id="rId11"/>
          <w:headerReference w:type="first" r:id="rId12"/>
          <w:footerReference w:type="first" r:id="rId13"/>
          <w:pgSz w:w="12474" w:h="16840"/>
          <w:pgMar w:top="1440" w:right="1797" w:bottom="1440" w:left="1797" w:header="851" w:footer="992" w:gutter="0"/>
          <w:cols w:space="425"/>
          <w:titlePg/>
          <w:docGrid w:type="linesAndChars" w:linePitch="312"/>
        </w:sectPr>
      </w:pPr>
    </w:p>
    <w:p w:rsidR="000728C7" w:rsidRDefault="000728C7" w:rsidP="000728C7">
      <w:pPr>
        <w:jc w:val="center"/>
        <w:rPr>
          <w:rFonts w:eastAsia="黑体"/>
        </w:rPr>
      </w:pPr>
      <w:r>
        <w:rPr>
          <w:rFonts w:eastAsia="黑体" w:hint="eastAsia"/>
          <w:sz w:val="36"/>
        </w:rPr>
        <w:lastRenderedPageBreak/>
        <w:t>中文题目（小</w:t>
      </w:r>
      <w:r>
        <w:rPr>
          <w:rFonts w:eastAsia="黑体" w:hint="eastAsia"/>
          <w:sz w:val="36"/>
        </w:rPr>
        <w:t>2</w:t>
      </w:r>
      <w:r>
        <w:rPr>
          <w:rFonts w:eastAsia="黑体" w:hint="eastAsia"/>
          <w:sz w:val="36"/>
        </w:rPr>
        <w:t>号，占</w:t>
      </w:r>
      <w:r>
        <w:rPr>
          <w:rFonts w:eastAsia="黑体" w:hint="eastAsia"/>
          <w:sz w:val="36"/>
        </w:rPr>
        <w:t>4</w:t>
      </w:r>
      <w:r>
        <w:rPr>
          <w:rFonts w:eastAsia="黑体" w:hint="eastAsia"/>
          <w:sz w:val="36"/>
        </w:rPr>
        <w:t>行，居中）</w:t>
      </w:r>
    </w:p>
    <w:p w:rsidR="002F462A" w:rsidRPr="002F462A" w:rsidRDefault="000728C7" w:rsidP="000728C7">
      <w:pPr>
        <w:jc w:val="center"/>
        <w:rPr>
          <w:rFonts w:ascii="仿宋" w:eastAsia="仿宋" w:hAnsi="仿宋"/>
          <w:sz w:val="28"/>
          <w:vertAlign w:val="superscript"/>
        </w:rPr>
      </w:pPr>
      <w:r w:rsidRPr="000728C7">
        <w:rPr>
          <w:rFonts w:eastAsia="华文仿宋" w:hint="eastAsia"/>
          <w:sz w:val="28"/>
        </w:rPr>
        <w:t>作者一</w:t>
      </w:r>
      <w:r w:rsidR="002F462A" w:rsidRPr="000728C7">
        <w:rPr>
          <w:rFonts w:eastAsia="华文仿宋" w:hint="eastAsia"/>
          <w:sz w:val="28"/>
        </w:rPr>
        <w:t xml:space="preserve">  </w:t>
      </w:r>
      <w:r w:rsidRPr="000728C7">
        <w:rPr>
          <w:rFonts w:eastAsia="华文仿宋" w:hint="eastAsia"/>
          <w:sz w:val="28"/>
        </w:rPr>
        <w:t>作者二</w:t>
      </w:r>
      <w:r w:rsidR="002F462A" w:rsidRPr="000728C7">
        <w:rPr>
          <w:rFonts w:eastAsia="华文仿宋" w:hint="eastAsia"/>
          <w:sz w:val="28"/>
        </w:rPr>
        <w:t xml:space="preserve">  </w:t>
      </w:r>
      <w:r w:rsidRPr="000728C7">
        <w:rPr>
          <w:rFonts w:eastAsia="华文仿宋" w:hint="eastAsia"/>
          <w:sz w:val="28"/>
        </w:rPr>
        <w:t>作者三</w:t>
      </w:r>
      <w:r w:rsidR="002F462A" w:rsidRPr="002F462A">
        <w:rPr>
          <w:rFonts w:ascii="仿宋" w:eastAsia="仿宋" w:hAnsi="仿宋" w:hint="eastAsia"/>
          <w:sz w:val="28"/>
        </w:rPr>
        <w:t xml:space="preserve">  </w:t>
      </w:r>
      <w:r>
        <w:rPr>
          <w:rFonts w:eastAsia="华文仿宋" w:hint="eastAsia"/>
          <w:sz w:val="28"/>
        </w:rPr>
        <w:t>（</w:t>
      </w:r>
      <w:r>
        <w:rPr>
          <w:rFonts w:eastAsia="华文仿宋" w:hint="eastAsia"/>
          <w:sz w:val="28"/>
        </w:rPr>
        <w:t>4</w:t>
      </w:r>
      <w:r>
        <w:rPr>
          <w:rFonts w:eastAsia="华文仿宋" w:hint="eastAsia"/>
          <w:sz w:val="28"/>
        </w:rPr>
        <w:t>号仿宋，占</w:t>
      </w:r>
      <w:r>
        <w:rPr>
          <w:rFonts w:eastAsia="华文仿宋" w:hint="eastAsia"/>
          <w:sz w:val="28"/>
        </w:rPr>
        <w:t>1</w:t>
      </w:r>
      <w:r>
        <w:rPr>
          <w:rFonts w:eastAsia="华文仿宋" w:hint="eastAsia"/>
          <w:sz w:val="28"/>
        </w:rPr>
        <w:t>行，居中）</w:t>
      </w:r>
    </w:p>
    <w:p w:rsidR="002F462A" w:rsidRPr="000728C7" w:rsidRDefault="002F462A" w:rsidP="002F462A">
      <w:pPr>
        <w:jc w:val="center"/>
        <w:rPr>
          <w:rFonts w:ascii="华文楷体" w:eastAsia="华文楷体" w:hAnsi="华文楷体"/>
          <w:sz w:val="18"/>
          <w:szCs w:val="18"/>
        </w:rPr>
      </w:pPr>
      <w:r w:rsidRPr="002F462A">
        <w:rPr>
          <w:rFonts w:ascii="华文楷体" w:eastAsia="华文楷体" w:hAnsi="华文楷体" w:hint="eastAsia"/>
        </w:rPr>
        <w:t xml:space="preserve"> (</w:t>
      </w:r>
      <w:r w:rsidRPr="002F462A">
        <w:rPr>
          <w:rFonts w:ascii="华文楷体" w:eastAsia="华文楷体" w:hAnsi="华文楷体" w:hint="eastAsia"/>
          <w:sz w:val="18"/>
          <w:szCs w:val="18"/>
        </w:rPr>
        <w:t>西安电子科技大学 空间科学与技术学院，陕西 西安 710071</w:t>
      </w:r>
      <w:r w:rsidRPr="002F462A">
        <w:rPr>
          <w:rFonts w:ascii="华文楷体" w:eastAsia="华文楷体" w:hAnsi="华文楷体" w:hint="eastAsia"/>
        </w:rPr>
        <w:t xml:space="preserve">) </w:t>
      </w:r>
      <w:r w:rsidR="000728C7">
        <w:rPr>
          <w:rFonts w:eastAsia="华文仿宋" w:hint="eastAsia"/>
        </w:rPr>
        <w:t>（</w:t>
      </w:r>
      <w:r w:rsidR="000728C7" w:rsidRPr="000728C7">
        <w:rPr>
          <w:rFonts w:ascii="华文楷体" w:eastAsia="华文楷体" w:hAnsi="华文楷体" w:hint="eastAsia"/>
          <w:sz w:val="18"/>
          <w:szCs w:val="18"/>
        </w:rPr>
        <w:t>小5号楷体）</w:t>
      </w:r>
    </w:p>
    <w:p w:rsidR="002F462A" w:rsidRPr="002F462A" w:rsidRDefault="002F462A" w:rsidP="002F462A">
      <w:pPr>
        <w:jc w:val="center"/>
        <w:rPr>
          <w:rFonts w:eastAsia="华文仿宋"/>
        </w:rPr>
      </w:pPr>
    </w:p>
    <w:p w:rsidR="000728C7" w:rsidRDefault="002F462A" w:rsidP="000728C7">
      <w:pPr>
        <w:ind w:leftChars="400" w:left="840" w:rightChars="400" w:right="840"/>
      </w:pPr>
      <w:r w:rsidRPr="002F462A">
        <w:rPr>
          <w:rFonts w:eastAsia="黑体" w:hint="eastAsia"/>
          <w:sz w:val="18"/>
        </w:rPr>
        <w:t>摘要：</w:t>
      </w:r>
      <w:r w:rsidR="000728C7">
        <w:rPr>
          <w:rFonts w:eastAsia="华文楷体" w:hint="eastAsia"/>
          <w:sz w:val="18"/>
        </w:rPr>
        <w:t>华文楷体（小</w:t>
      </w:r>
      <w:r w:rsidR="000728C7">
        <w:rPr>
          <w:rFonts w:eastAsia="华文楷体" w:hint="eastAsia"/>
          <w:sz w:val="18"/>
        </w:rPr>
        <w:t>5</w:t>
      </w:r>
      <w:r w:rsidR="000728C7">
        <w:rPr>
          <w:rFonts w:eastAsia="华文楷体" w:hint="eastAsia"/>
          <w:sz w:val="18"/>
        </w:rPr>
        <w:t>号）</w:t>
      </w:r>
      <w:r w:rsidR="000728C7">
        <w:rPr>
          <w:rFonts w:hint="eastAsia"/>
        </w:rPr>
        <w:t>(</w:t>
      </w:r>
      <w:r w:rsidR="000728C7">
        <w:rPr>
          <w:rFonts w:hint="eastAsia"/>
        </w:rPr>
        <w:t>中文摘要及关键词左右各缩进</w:t>
      </w:r>
      <w:r w:rsidR="000728C7">
        <w:rPr>
          <w:rFonts w:hint="eastAsia"/>
        </w:rPr>
        <w:t>2</w:t>
      </w:r>
      <w:r w:rsidR="000728C7">
        <w:rPr>
          <w:rFonts w:hint="eastAsia"/>
        </w:rPr>
        <w:t>个字符</w:t>
      </w:r>
      <w:r w:rsidR="000728C7">
        <w:rPr>
          <w:rFonts w:hint="eastAsia"/>
        </w:rPr>
        <w:t>)</w:t>
      </w:r>
    </w:p>
    <w:p w:rsidR="002F462A" w:rsidRPr="002F462A" w:rsidRDefault="002F462A" w:rsidP="000728C7">
      <w:pPr>
        <w:ind w:leftChars="400" w:left="840" w:rightChars="400" w:right="840"/>
        <w:rPr>
          <w:rFonts w:ascii="宋体" w:hAnsi="宋体"/>
          <w:sz w:val="18"/>
          <w:szCs w:val="18"/>
        </w:rPr>
      </w:pPr>
      <w:r w:rsidRPr="002F462A">
        <w:rPr>
          <w:rFonts w:eastAsia="黑体" w:hint="eastAsia"/>
          <w:sz w:val="18"/>
        </w:rPr>
        <w:t>关键词：</w:t>
      </w:r>
      <w:r w:rsidR="000728C7">
        <w:rPr>
          <w:rFonts w:eastAsia="华文楷体" w:hint="eastAsia"/>
          <w:sz w:val="18"/>
        </w:rPr>
        <w:t>华文楷体（小</w:t>
      </w:r>
      <w:r w:rsidR="000728C7">
        <w:rPr>
          <w:rFonts w:eastAsia="华文楷体" w:hint="eastAsia"/>
          <w:sz w:val="18"/>
        </w:rPr>
        <w:t>5</w:t>
      </w:r>
      <w:r w:rsidR="000728C7">
        <w:rPr>
          <w:rFonts w:eastAsia="华文楷体" w:hint="eastAsia"/>
          <w:sz w:val="18"/>
        </w:rPr>
        <w:t>号）</w:t>
      </w:r>
    </w:p>
    <w:p w:rsidR="002F462A" w:rsidRPr="002F462A" w:rsidRDefault="002F462A" w:rsidP="002F462A">
      <w:pPr>
        <w:rPr>
          <w:rFonts w:eastAsia="华文楷体"/>
          <w:sz w:val="18"/>
        </w:rPr>
      </w:pPr>
    </w:p>
    <w:p w:rsidR="000728C7" w:rsidRPr="006C5D54" w:rsidRDefault="000728C7" w:rsidP="000728C7">
      <w:pPr>
        <w:spacing w:line="360" w:lineRule="auto"/>
        <w:jc w:val="center"/>
        <w:rPr>
          <w:rFonts w:eastAsia="黑体" w:cstheme="majorBidi"/>
          <w:b/>
          <w:bCs/>
          <w:kern w:val="44"/>
          <w:sz w:val="28"/>
          <w:szCs w:val="32"/>
        </w:rPr>
      </w:pPr>
      <w:r w:rsidRPr="006C5D54">
        <w:rPr>
          <w:rFonts w:eastAsia="黑体" w:cstheme="majorBidi"/>
          <w:b/>
          <w:bCs/>
          <w:kern w:val="44"/>
          <w:sz w:val="28"/>
          <w:szCs w:val="32"/>
        </w:rPr>
        <w:t xml:space="preserve">Paper Title* (use style: </w:t>
      </w:r>
      <w:r w:rsidRPr="006C5D54">
        <w:rPr>
          <w:rFonts w:eastAsia="黑体" w:cstheme="majorBidi"/>
          <w:b/>
          <w:bCs/>
          <w:i/>
          <w:iCs/>
          <w:kern w:val="44"/>
          <w:sz w:val="28"/>
          <w:szCs w:val="32"/>
        </w:rPr>
        <w:t>paper title</w:t>
      </w:r>
      <w:r w:rsidRPr="006C5D54">
        <w:rPr>
          <w:rFonts w:eastAsia="黑体" w:cstheme="majorBidi"/>
          <w:b/>
          <w:bCs/>
          <w:kern w:val="44"/>
          <w:sz w:val="28"/>
          <w:szCs w:val="32"/>
        </w:rPr>
        <w:t>)</w:t>
      </w:r>
    </w:p>
    <w:p w:rsidR="000728C7" w:rsidRPr="00F04472" w:rsidRDefault="000728C7" w:rsidP="000728C7">
      <w:pPr>
        <w:spacing w:line="360" w:lineRule="auto"/>
        <w:jc w:val="center"/>
        <w:rPr>
          <w:i/>
        </w:rPr>
      </w:pPr>
      <w:r w:rsidRPr="006C5D54">
        <w:rPr>
          <w:i/>
        </w:rPr>
        <w:t xml:space="preserve">Authors Name/s per 1st Affiliation </w:t>
      </w:r>
      <w:r w:rsidRPr="00F04472">
        <w:rPr>
          <w:i/>
        </w:rPr>
        <w:t xml:space="preserve">, </w:t>
      </w:r>
      <w:r w:rsidRPr="006C5D54">
        <w:rPr>
          <w:i/>
        </w:rPr>
        <w:t xml:space="preserve">Authors Name/s per </w:t>
      </w:r>
      <w:r w:rsidRPr="006C5D54">
        <w:rPr>
          <w:rFonts w:hint="eastAsia"/>
          <w:i/>
        </w:rPr>
        <w:t>2nd</w:t>
      </w:r>
      <w:r w:rsidRPr="006C5D54">
        <w:rPr>
          <w:i/>
        </w:rPr>
        <w:t xml:space="preserve">Affiliation </w:t>
      </w:r>
      <w:r w:rsidRPr="00F04472">
        <w:rPr>
          <w:i/>
        </w:rPr>
        <w:t xml:space="preserve">, </w:t>
      </w:r>
      <w:r w:rsidRPr="006C5D54">
        <w:rPr>
          <w:i/>
        </w:rPr>
        <w:t xml:space="preserve">Authors Name/s per </w:t>
      </w:r>
      <w:r>
        <w:rPr>
          <w:rFonts w:hint="eastAsia"/>
          <w:i/>
        </w:rPr>
        <w:t xml:space="preserve">3rd </w:t>
      </w:r>
      <w:r w:rsidRPr="006C5D54">
        <w:rPr>
          <w:i/>
        </w:rPr>
        <w:t xml:space="preserve">Affiliation </w:t>
      </w:r>
    </w:p>
    <w:p w:rsidR="000728C7" w:rsidRPr="001B2804" w:rsidRDefault="000728C7" w:rsidP="000728C7">
      <w:pPr>
        <w:pStyle w:val="af1"/>
        <w:ind w:left="360"/>
        <w:jc w:val="center"/>
        <w:rPr>
          <w:sz w:val="18"/>
          <w:szCs w:val="18"/>
        </w:rPr>
      </w:pPr>
      <w:r>
        <w:rPr>
          <w:sz w:val="18"/>
          <w:szCs w:val="18"/>
        </w:rPr>
        <w:t>(</w:t>
      </w:r>
      <w:r w:rsidRPr="0047524E">
        <w:rPr>
          <w:sz w:val="18"/>
        </w:rPr>
        <w:t xml:space="preserve">School of Aerospace Science &amp; Technology, </w:t>
      </w:r>
      <w:r>
        <w:rPr>
          <w:rFonts w:hint="eastAsia"/>
          <w:sz w:val="18"/>
        </w:rPr>
        <w:t>Xidian Univ., Xi</w:t>
      </w:r>
      <w:r>
        <w:rPr>
          <w:sz w:val="18"/>
        </w:rPr>
        <w:t>’</w:t>
      </w:r>
      <w:r>
        <w:rPr>
          <w:rFonts w:hint="eastAsia"/>
          <w:sz w:val="18"/>
        </w:rPr>
        <w:t>an 710071, China;</w:t>
      </w:r>
      <w:r w:rsidRPr="001B2804">
        <w:rPr>
          <w:sz w:val="18"/>
          <w:szCs w:val="18"/>
        </w:rPr>
        <w:t>)</w:t>
      </w:r>
    </w:p>
    <w:p w:rsidR="000728C7" w:rsidRPr="000124A8" w:rsidRDefault="000728C7" w:rsidP="000728C7">
      <w:pPr>
        <w:pStyle w:val="af1"/>
        <w:ind w:left="360"/>
        <w:rPr>
          <w:sz w:val="18"/>
          <w:szCs w:val="18"/>
        </w:rPr>
      </w:pPr>
    </w:p>
    <w:p w:rsidR="000728C7" w:rsidRDefault="000728C7" w:rsidP="000728C7">
      <w:pPr>
        <w:widowControl/>
        <w:ind w:leftChars="400" w:left="840" w:rightChars="400" w:right="840"/>
        <w:rPr>
          <w:bCs/>
          <w:sz w:val="18"/>
          <w:szCs w:val="18"/>
        </w:rPr>
      </w:pPr>
      <w:r w:rsidRPr="000124A8">
        <w:rPr>
          <w:b/>
          <w:bCs/>
          <w:sz w:val="18"/>
          <w:szCs w:val="18"/>
        </w:rPr>
        <w:t>Abstract</w:t>
      </w:r>
      <w:r>
        <w:rPr>
          <w:rFonts w:eastAsia="MS Mincho"/>
        </w:rPr>
        <w:t>—</w:t>
      </w:r>
      <w:r w:rsidRPr="006C5D54">
        <w:rPr>
          <w:rFonts w:hint="eastAsia"/>
          <w:sz w:val="18"/>
          <w:szCs w:val="18"/>
        </w:rPr>
        <w:t>T</w:t>
      </w:r>
      <w:r w:rsidRPr="006C5D54">
        <w:rPr>
          <w:bCs/>
          <w:sz w:val="18"/>
          <w:szCs w:val="18"/>
        </w:rPr>
        <w:t xml:space="preserve">his electronic document is a “live” template and already defines the components of your paper [title, text, heads, etc.] in its style sheet.  </w:t>
      </w:r>
      <w:r w:rsidRPr="006C5D54">
        <w:rPr>
          <w:bCs/>
          <w:i/>
          <w:color w:val="FF0000"/>
          <w:sz w:val="18"/>
          <w:szCs w:val="18"/>
        </w:rPr>
        <w:t>*CRITICAL:  Do Not Use Symbols, Special Characters, or Math in Paper Title or Abstract</w:t>
      </w:r>
      <w:r w:rsidRPr="006C5D54">
        <w:rPr>
          <w:bCs/>
          <w:sz w:val="18"/>
          <w:szCs w:val="18"/>
        </w:rPr>
        <w:t>. (</w:t>
      </w:r>
      <w:r w:rsidRPr="006C5D54">
        <w:rPr>
          <w:bCs/>
          <w:i/>
          <w:sz w:val="18"/>
          <w:szCs w:val="18"/>
        </w:rPr>
        <w:t>Abstract</w:t>
      </w:r>
      <w:r w:rsidRPr="006C5D54">
        <w:rPr>
          <w:bCs/>
          <w:sz w:val="18"/>
          <w:szCs w:val="18"/>
        </w:rPr>
        <w:t>)</w:t>
      </w:r>
    </w:p>
    <w:p w:rsidR="000728C7" w:rsidRDefault="000728C7" w:rsidP="000728C7">
      <w:pPr>
        <w:widowControl/>
        <w:ind w:leftChars="400" w:left="840" w:rightChars="400" w:right="840"/>
        <w:rPr>
          <w:bCs/>
          <w:sz w:val="18"/>
          <w:szCs w:val="18"/>
        </w:rPr>
      </w:pPr>
      <w:r>
        <w:rPr>
          <w:rFonts w:hint="eastAsia"/>
          <w:b/>
          <w:bCs/>
          <w:sz w:val="18"/>
          <w:szCs w:val="18"/>
        </w:rPr>
        <w:t>Key words</w:t>
      </w:r>
      <w:r>
        <w:rPr>
          <w:rFonts w:eastAsia="MS Mincho"/>
        </w:rPr>
        <w:t>—</w:t>
      </w:r>
      <w:r w:rsidRPr="006C5D54">
        <w:rPr>
          <w:bCs/>
          <w:iCs/>
          <w:sz w:val="18"/>
          <w:szCs w:val="18"/>
        </w:rPr>
        <w:t>c</w:t>
      </w:r>
      <w:r w:rsidRPr="006C5D54">
        <w:rPr>
          <w:bCs/>
          <w:sz w:val="18"/>
          <w:szCs w:val="18"/>
        </w:rPr>
        <w:t>omponent; formatting; style; styling; insert (key words)</w:t>
      </w:r>
    </w:p>
    <w:p w:rsidR="00090757" w:rsidRPr="00090757" w:rsidRDefault="000728C7" w:rsidP="00090757">
      <w:pPr>
        <w:numPr>
          <w:ilvl w:val="0"/>
          <w:numId w:val="1"/>
        </w:numPr>
        <w:rPr>
          <w:rFonts w:eastAsia="黑体"/>
          <w:b/>
          <w:bCs/>
          <w:sz w:val="28"/>
        </w:rPr>
      </w:pPr>
      <w:r>
        <w:rPr>
          <w:rFonts w:eastAsia="黑体" w:hint="eastAsia"/>
          <w:b/>
          <w:bCs/>
          <w:sz w:val="28"/>
        </w:rPr>
        <w:t>题目名</w:t>
      </w:r>
      <w:r>
        <w:rPr>
          <w:rFonts w:eastAsia="黑体" w:hint="eastAsia"/>
          <w:b/>
          <w:bCs/>
          <w:sz w:val="28"/>
        </w:rPr>
        <w:t>(4</w:t>
      </w:r>
      <w:r>
        <w:rPr>
          <w:rFonts w:eastAsia="黑体" w:hint="eastAsia"/>
          <w:b/>
          <w:bCs/>
          <w:sz w:val="28"/>
        </w:rPr>
        <w:t>号黑，占</w:t>
      </w:r>
      <w:r>
        <w:rPr>
          <w:rFonts w:eastAsia="黑体" w:hint="eastAsia"/>
          <w:b/>
          <w:bCs/>
          <w:sz w:val="28"/>
        </w:rPr>
        <w:t>3</w:t>
      </w:r>
      <w:r>
        <w:rPr>
          <w:rFonts w:eastAsia="黑体" w:hint="eastAsia"/>
          <w:b/>
          <w:bCs/>
          <w:sz w:val="28"/>
        </w:rPr>
        <w:t>行，居左</w:t>
      </w:r>
      <w:r>
        <w:rPr>
          <w:rFonts w:eastAsia="黑体" w:hint="eastAsia"/>
          <w:b/>
          <w:bCs/>
          <w:sz w:val="28"/>
        </w:rPr>
        <w:t>)</w:t>
      </w:r>
    </w:p>
    <w:p w:rsidR="00090757" w:rsidRDefault="00090757" w:rsidP="000728C7">
      <w:pPr>
        <w:ind w:firstLineChars="200" w:firstLine="420"/>
        <w:rPr>
          <w:rFonts w:hint="eastAsia"/>
        </w:rPr>
      </w:pPr>
    </w:p>
    <w:p w:rsidR="000728C7" w:rsidRDefault="000728C7" w:rsidP="000728C7">
      <w:pPr>
        <w:ind w:firstLineChars="200" w:firstLine="420"/>
      </w:pPr>
      <w:r>
        <w:rPr>
          <w:rFonts w:hint="eastAsia"/>
        </w:rPr>
        <w:t>正文</w:t>
      </w:r>
      <w:r>
        <w:rPr>
          <w:rFonts w:hint="eastAsia"/>
        </w:rPr>
        <w:t>(5</w:t>
      </w:r>
      <w:r>
        <w:rPr>
          <w:rFonts w:hint="eastAsia"/>
        </w:rPr>
        <w:t>号宋体</w:t>
      </w:r>
      <w:r>
        <w:rPr>
          <w:rFonts w:hint="eastAsia"/>
        </w:rPr>
        <w:t>)</w:t>
      </w:r>
    </w:p>
    <w:p w:rsidR="000728C7" w:rsidRDefault="000728C7" w:rsidP="000728C7">
      <w:pPr>
        <w:rPr>
          <w:rFonts w:eastAsia="黑体"/>
          <w:b/>
          <w:bCs/>
        </w:rPr>
      </w:pPr>
    </w:p>
    <w:p w:rsidR="000728C7" w:rsidRDefault="000728C7" w:rsidP="000728C7">
      <w:pPr>
        <w:numPr>
          <w:ilvl w:val="1"/>
          <w:numId w:val="1"/>
        </w:numPr>
        <w:rPr>
          <w:rFonts w:eastAsia="黑体"/>
          <w:b/>
          <w:bCs/>
        </w:rPr>
      </w:pPr>
      <w:r>
        <w:rPr>
          <w:rFonts w:eastAsia="黑体" w:hint="eastAsia"/>
          <w:b/>
          <w:bCs/>
        </w:rPr>
        <w:t xml:space="preserve"> </w:t>
      </w:r>
      <w:r>
        <w:rPr>
          <w:rFonts w:eastAsia="黑体" w:hint="eastAsia"/>
          <w:b/>
          <w:bCs/>
        </w:rPr>
        <w:t>题目名（</w:t>
      </w:r>
      <w:r>
        <w:rPr>
          <w:rFonts w:eastAsia="黑体" w:hint="eastAsia"/>
          <w:b/>
          <w:bCs/>
        </w:rPr>
        <w:t>5</w:t>
      </w:r>
      <w:r>
        <w:rPr>
          <w:rFonts w:eastAsia="黑体" w:hint="eastAsia"/>
          <w:b/>
          <w:bCs/>
        </w:rPr>
        <w:t>号黑，占</w:t>
      </w:r>
      <w:r>
        <w:rPr>
          <w:rFonts w:eastAsia="黑体" w:hint="eastAsia"/>
          <w:b/>
          <w:bCs/>
        </w:rPr>
        <w:t>1</w:t>
      </w:r>
      <w:r>
        <w:rPr>
          <w:rFonts w:eastAsia="黑体" w:hint="eastAsia"/>
          <w:b/>
          <w:bCs/>
        </w:rPr>
        <w:t>行，居左）</w:t>
      </w:r>
    </w:p>
    <w:p w:rsidR="000728C7" w:rsidRDefault="000728C7" w:rsidP="000728C7">
      <w:pPr>
        <w:ind w:firstLineChars="200" w:firstLine="420"/>
      </w:pPr>
    </w:p>
    <w:p w:rsidR="000728C7" w:rsidRDefault="000728C7" w:rsidP="000728C7">
      <w:pPr>
        <w:ind w:firstLineChars="200" w:firstLine="420"/>
      </w:pPr>
      <w:r>
        <w:rPr>
          <w:rFonts w:hint="eastAsia"/>
        </w:rPr>
        <w:t>正文</w:t>
      </w:r>
      <w:r>
        <w:rPr>
          <w:rFonts w:hint="eastAsia"/>
        </w:rPr>
        <w:t>(5</w:t>
      </w:r>
      <w:r>
        <w:rPr>
          <w:rFonts w:hint="eastAsia"/>
        </w:rPr>
        <w:t>号宋体</w:t>
      </w:r>
      <w:r>
        <w:rPr>
          <w:rFonts w:hint="eastAsia"/>
        </w:rPr>
        <w:t>)</w:t>
      </w:r>
    </w:p>
    <w:p w:rsidR="000728C7" w:rsidRDefault="000728C7" w:rsidP="000728C7">
      <w:pPr>
        <w:rPr>
          <w:rFonts w:eastAsia="黑体"/>
          <w:b/>
          <w:bCs/>
        </w:rPr>
      </w:pPr>
    </w:p>
    <w:p w:rsidR="000728C7" w:rsidRDefault="000728C7" w:rsidP="000728C7">
      <w:pPr>
        <w:numPr>
          <w:ilvl w:val="2"/>
          <w:numId w:val="1"/>
        </w:numPr>
        <w:rPr>
          <w:rFonts w:eastAsia="华文仿宋"/>
        </w:rPr>
      </w:pPr>
      <w:r>
        <w:rPr>
          <w:rFonts w:eastAsia="华文仿宋" w:hint="eastAsia"/>
        </w:rPr>
        <w:t>题目名（</w:t>
      </w:r>
      <w:r>
        <w:rPr>
          <w:rFonts w:eastAsia="华文仿宋" w:hint="eastAsia"/>
        </w:rPr>
        <w:t>5</w:t>
      </w:r>
      <w:r>
        <w:rPr>
          <w:rFonts w:eastAsia="华文仿宋" w:hint="eastAsia"/>
        </w:rPr>
        <w:t>号仿宋，占</w:t>
      </w:r>
      <w:r>
        <w:rPr>
          <w:rFonts w:eastAsia="华文仿宋" w:hint="eastAsia"/>
        </w:rPr>
        <w:t>1</w:t>
      </w:r>
      <w:r>
        <w:rPr>
          <w:rFonts w:eastAsia="华文仿宋" w:hint="eastAsia"/>
        </w:rPr>
        <w:t>行，居左）</w:t>
      </w:r>
    </w:p>
    <w:p w:rsidR="000728C7" w:rsidRDefault="000728C7" w:rsidP="000728C7">
      <w:pPr>
        <w:rPr>
          <w:rFonts w:eastAsia="华文仿宋"/>
        </w:rPr>
      </w:pPr>
    </w:p>
    <w:p w:rsidR="000728C7" w:rsidRDefault="000728C7" w:rsidP="000728C7">
      <w:pPr>
        <w:ind w:firstLineChars="200" w:firstLine="420"/>
      </w:pPr>
      <w:r>
        <w:rPr>
          <w:rFonts w:hint="eastAsia"/>
        </w:rPr>
        <w:t>正文</w:t>
      </w:r>
      <w:r>
        <w:rPr>
          <w:rFonts w:hint="eastAsia"/>
        </w:rPr>
        <w:t>(5</w:t>
      </w:r>
      <w:r>
        <w:rPr>
          <w:rFonts w:hint="eastAsia"/>
        </w:rPr>
        <w:t>号宋体</w:t>
      </w:r>
      <w:r>
        <w:rPr>
          <w:rFonts w:hint="eastAsia"/>
        </w:rPr>
        <w:t>)</w:t>
      </w:r>
    </w:p>
    <w:p w:rsidR="000728C7" w:rsidRDefault="000728C7" w:rsidP="000728C7"/>
    <w:p w:rsidR="000728C7" w:rsidRPr="000728C7" w:rsidRDefault="000728C7" w:rsidP="000728C7">
      <w:r>
        <w:rPr>
          <w:rFonts w:ascii="宋体" w:hAnsi="华文仿宋" w:hint="eastAsia"/>
        </w:rPr>
        <w:t>说明：</w:t>
      </w:r>
    </w:p>
    <w:p w:rsidR="000728C7" w:rsidRDefault="000728C7" w:rsidP="000728C7">
      <w:pPr>
        <w:ind w:firstLine="386"/>
        <w:rPr>
          <w:rFonts w:ascii="宋体" w:hAnsi="华文仿宋"/>
        </w:rPr>
      </w:pPr>
      <w:r>
        <w:rPr>
          <w:rFonts w:ascii="宋体" w:hAnsi="华文仿宋" w:hint="eastAsia"/>
        </w:rPr>
        <w:t>1．首页篇眉格式如第1页篇眉所示（无页码）。</w:t>
      </w:r>
    </w:p>
    <w:p w:rsidR="00090757" w:rsidRPr="00090757" w:rsidRDefault="000728C7" w:rsidP="00090757">
      <w:pPr>
        <w:ind w:firstLine="386"/>
        <w:rPr>
          <w:rFonts w:ascii="宋体" w:hAnsi="华文仿宋" w:hint="eastAsia"/>
        </w:rPr>
      </w:pPr>
      <w:r>
        <w:rPr>
          <w:rFonts w:ascii="宋体" w:hAnsi="华文仿宋" w:hint="eastAsia"/>
        </w:rPr>
        <w:t>2．所有的页眉，脚注均为小5号，宋体。</w:t>
      </w:r>
      <w:r w:rsidR="00090757">
        <w:rPr>
          <w:rFonts w:ascii="宋体" w:hAnsi="华文仿宋" w:hint="eastAsia"/>
        </w:rPr>
        <w:t>页眉显示</w:t>
      </w:r>
      <w:r w:rsidR="00090757" w:rsidRPr="00090757">
        <w:rPr>
          <w:rFonts w:ascii="宋体" w:hAnsi="华文仿宋" w:hint="eastAsia"/>
        </w:rPr>
        <w:t>西安电子科技大学2016研究生学术年会</w:t>
      </w:r>
    </w:p>
    <w:p w:rsidR="000728C7" w:rsidRDefault="00090757" w:rsidP="00090757">
      <w:pPr>
        <w:ind w:firstLine="386"/>
        <w:rPr>
          <w:rFonts w:ascii="宋体" w:hAnsi="华文仿宋"/>
        </w:rPr>
      </w:pPr>
      <w:r w:rsidRPr="00090757">
        <w:rPr>
          <w:rFonts w:ascii="宋体" w:hAnsi="华文仿宋"/>
        </w:rPr>
        <w:t xml:space="preserve">Annual Academic Conference of </w:t>
      </w:r>
      <w:proofErr w:type="spellStart"/>
      <w:r w:rsidRPr="00090757">
        <w:rPr>
          <w:rFonts w:ascii="宋体" w:hAnsi="华文仿宋"/>
        </w:rPr>
        <w:t>Xidian</w:t>
      </w:r>
      <w:proofErr w:type="spellEnd"/>
      <w:r w:rsidRPr="00090757">
        <w:rPr>
          <w:rFonts w:ascii="宋体" w:hAnsi="华文仿宋"/>
        </w:rPr>
        <w:t xml:space="preserve"> University</w:t>
      </w:r>
      <w:r>
        <w:rPr>
          <w:rFonts w:ascii="宋体" w:hAnsi="华文仿宋" w:hint="eastAsia"/>
        </w:rPr>
        <w:t>，首页页脚显示作者信息，</w:t>
      </w:r>
      <w:r w:rsidR="00763C14">
        <w:rPr>
          <w:rFonts w:ascii="宋体" w:hAnsi="华文仿宋" w:hint="eastAsia"/>
        </w:rPr>
        <w:t>其余只显示页码，页码居中。</w:t>
      </w:r>
    </w:p>
    <w:p w:rsidR="000728C7" w:rsidRDefault="000728C7" w:rsidP="000728C7">
      <w:pPr>
        <w:ind w:firstLine="419"/>
        <w:rPr>
          <w:rFonts w:ascii="宋体" w:hAnsi="华文仿宋"/>
        </w:rPr>
      </w:pPr>
      <w:r>
        <w:rPr>
          <w:rFonts w:hint="eastAsia"/>
        </w:rPr>
        <w:t>5</w:t>
      </w:r>
      <w:r>
        <w:rPr>
          <w:rFonts w:hint="eastAsia"/>
        </w:rPr>
        <w:t>．表题居中</w:t>
      </w:r>
      <w:r>
        <w:rPr>
          <w:rFonts w:eastAsia="华文仿宋" w:hint="eastAsia"/>
        </w:rPr>
        <w:t>：</w:t>
      </w:r>
      <w:r>
        <w:rPr>
          <w:rFonts w:eastAsia="华文仿宋" w:hint="eastAsia"/>
          <w:b/>
          <w:bCs/>
        </w:rPr>
        <w:t>表</w:t>
      </w:r>
      <w:r>
        <w:rPr>
          <w:rFonts w:eastAsia="华文仿宋" w:hint="eastAsia"/>
          <w:b/>
          <w:bCs/>
        </w:rPr>
        <w:t>1</w:t>
      </w:r>
      <w:r>
        <w:rPr>
          <w:rFonts w:eastAsia="华文仿宋" w:hint="eastAsia"/>
        </w:rPr>
        <w:t xml:space="preserve">  </w:t>
      </w:r>
      <w:r>
        <w:rPr>
          <w:rFonts w:hint="eastAsia"/>
          <w:b/>
          <w:bCs/>
        </w:rPr>
        <w:t>统计结果</w:t>
      </w:r>
      <w:r>
        <w:rPr>
          <w:rFonts w:hint="eastAsia"/>
        </w:rPr>
        <w:t>（</w:t>
      </w:r>
      <w:r>
        <w:rPr>
          <w:rFonts w:hint="eastAsia"/>
        </w:rPr>
        <w:t>5</w:t>
      </w:r>
      <w:r>
        <w:rPr>
          <w:rFonts w:hint="eastAsia"/>
        </w:rPr>
        <w:t>号黑）。</w:t>
      </w:r>
      <w:r>
        <w:rPr>
          <w:rFonts w:ascii="宋体" w:hAnsi="华文仿宋" w:hint="eastAsia"/>
        </w:rPr>
        <w:t>文中表格采用三线表。表格中的文字为小</w:t>
      </w:r>
      <w:r w:rsidRPr="00763C14">
        <w:t>5</w:t>
      </w:r>
      <w:r>
        <w:rPr>
          <w:rFonts w:ascii="宋体" w:hAnsi="华文仿宋" w:hint="eastAsia"/>
        </w:rPr>
        <w:t>号宋体。表题为5号黑体居中。（具体格式参见附件：学报版式样张.pdf</w:t>
      </w:r>
      <w:r>
        <w:rPr>
          <w:rFonts w:ascii="宋体" w:hAnsi="华文仿宋"/>
        </w:rPr>
        <w:t>）</w:t>
      </w:r>
    </w:p>
    <w:p w:rsidR="000728C7" w:rsidRDefault="000728C7" w:rsidP="000728C7">
      <w:pPr>
        <w:ind w:firstLine="419"/>
        <w:rPr>
          <w:rFonts w:ascii="宋体" w:hAnsi="华文仿宋"/>
        </w:rPr>
      </w:pPr>
      <w:r>
        <w:rPr>
          <w:rFonts w:ascii="宋体" w:hAnsi="华文仿宋" w:hint="eastAsia"/>
        </w:rPr>
        <w:t xml:space="preserve">6. </w:t>
      </w:r>
      <w:r w:rsidRPr="00032248">
        <w:rPr>
          <w:rFonts w:ascii="宋体" w:hAnsi="华文仿宋" w:hint="eastAsia"/>
          <w:color w:val="FF0000"/>
        </w:rPr>
        <w:t>文中串文图的尺寸控制在65mm×70mm(</w:t>
      </w:r>
      <w:r>
        <w:rPr>
          <w:rFonts w:ascii="宋体" w:hAnsi="华文仿宋" w:hint="eastAsia"/>
          <w:color w:val="FF0000"/>
        </w:rPr>
        <w:t>高</w:t>
      </w:r>
      <w:r w:rsidRPr="00032248">
        <w:rPr>
          <w:rFonts w:ascii="宋体" w:hAnsi="华文仿宋" w:hint="eastAsia"/>
          <w:color w:val="FF0000"/>
        </w:rPr>
        <w:t>×</w:t>
      </w:r>
      <w:r>
        <w:rPr>
          <w:rFonts w:ascii="宋体" w:hAnsi="华文仿宋" w:hint="eastAsia"/>
          <w:color w:val="FF0000"/>
        </w:rPr>
        <w:t>宽</w:t>
      </w:r>
      <w:r w:rsidRPr="00032248">
        <w:rPr>
          <w:rFonts w:ascii="宋体" w:hAnsi="华文仿宋" w:hint="eastAsia"/>
          <w:color w:val="FF0000"/>
        </w:rPr>
        <w:t>)以内。通栏图(以(a)~(c)三个并排图为例)的尺寸控制在70 mm×160mm(</w:t>
      </w:r>
      <w:r>
        <w:rPr>
          <w:rFonts w:ascii="宋体" w:hAnsi="华文仿宋" w:hint="eastAsia"/>
          <w:color w:val="FF0000"/>
        </w:rPr>
        <w:t>高</w:t>
      </w:r>
      <w:r w:rsidRPr="00032248">
        <w:rPr>
          <w:rFonts w:ascii="宋体" w:hAnsi="华文仿宋" w:hint="eastAsia"/>
          <w:color w:val="FF0000"/>
        </w:rPr>
        <w:t>×</w:t>
      </w:r>
      <w:r>
        <w:rPr>
          <w:rFonts w:ascii="宋体" w:hAnsi="华文仿宋" w:hint="eastAsia"/>
          <w:color w:val="FF0000"/>
        </w:rPr>
        <w:t>宽</w:t>
      </w:r>
      <w:r w:rsidRPr="00032248">
        <w:rPr>
          <w:rFonts w:ascii="宋体" w:hAnsi="华文仿宋" w:hint="eastAsia"/>
          <w:color w:val="FF0000"/>
        </w:rPr>
        <w:t>)以内，如果图比较大（如(a)~(m)这种大图），其宽度最好控制在</w:t>
      </w:r>
      <w:r>
        <w:rPr>
          <w:rFonts w:ascii="宋体" w:hAnsi="华文仿宋" w:hint="eastAsia"/>
          <w:color w:val="FF0000"/>
        </w:rPr>
        <w:t>16</w:t>
      </w:r>
      <w:r w:rsidRPr="00032248">
        <w:rPr>
          <w:rFonts w:ascii="宋体" w:hAnsi="华文仿宋" w:hint="eastAsia"/>
          <w:color w:val="FF0000"/>
        </w:rPr>
        <w:t>0mm以内。所有图中的文字均为6号宋体。</w:t>
      </w:r>
    </w:p>
    <w:p w:rsidR="000728C7" w:rsidRDefault="000728C7" w:rsidP="000728C7">
      <w:pPr>
        <w:ind w:firstLine="419"/>
        <w:rPr>
          <w:rFonts w:ascii="宋体" w:hAnsi="华文仿宋"/>
        </w:rPr>
      </w:pPr>
      <w:r>
        <w:rPr>
          <w:rFonts w:hint="eastAsia"/>
        </w:rPr>
        <w:t>7</w:t>
      </w:r>
      <w:r>
        <w:rPr>
          <w:rFonts w:hint="eastAsia"/>
        </w:rPr>
        <w:t>．</w:t>
      </w:r>
      <w:r>
        <w:rPr>
          <w:rFonts w:ascii="宋体" w:hAnsi="华文楷体" w:hint="eastAsia"/>
        </w:rPr>
        <w:t>图    题：</w:t>
      </w:r>
      <w:r>
        <w:rPr>
          <w:rFonts w:ascii="华文楷体" w:eastAsia="华文楷体" w:hAnsi="华文楷体" w:hint="eastAsia"/>
          <w:sz w:val="18"/>
        </w:rPr>
        <w:t xml:space="preserve">图1  </w:t>
      </w:r>
      <w:r w:rsidR="005329F3">
        <w:rPr>
          <w:rFonts w:ascii="华文楷体" w:eastAsia="华文楷体" w:hAnsi="华文楷体" w:hint="eastAsia"/>
          <w:sz w:val="18"/>
        </w:rPr>
        <w:t>·</w:t>
      </w:r>
      <w:r>
        <w:rPr>
          <w:rFonts w:ascii="华文楷体" w:eastAsia="华文楷体" w:hAnsi="华文楷体" w:hint="eastAsia"/>
          <w:sz w:val="18"/>
        </w:rPr>
        <w:t>（小5号楷体）。</w:t>
      </w:r>
      <w:r>
        <w:rPr>
          <w:rFonts w:ascii="宋体" w:hAnsi="华文仿宋" w:hint="eastAsia"/>
        </w:rPr>
        <w:t>（具体格式参见附件：学报版式样张.pdf</w:t>
      </w:r>
      <w:r>
        <w:rPr>
          <w:rFonts w:ascii="宋体" w:hAnsi="华文仿宋"/>
        </w:rPr>
        <w:t>）</w:t>
      </w:r>
    </w:p>
    <w:p w:rsidR="000728C7" w:rsidRDefault="000728C7" w:rsidP="000728C7">
      <w:pPr>
        <w:ind w:firstLine="420"/>
        <w:rPr>
          <w:rFonts w:ascii="宋体" w:hAnsi="华文仿宋"/>
        </w:rPr>
      </w:pPr>
      <w:r>
        <w:rPr>
          <w:rFonts w:ascii="宋体" w:hAnsi="华文仿宋" w:hint="eastAsia"/>
        </w:rPr>
        <w:t>8．全文所有外文白体均指: Times New Roman。</w:t>
      </w:r>
    </w:p>
    <w:p w:rsidR="000728C7" w:rsidRDefault="000728C7" w:rsidP="000728C7">
      <w:pPr>
        <w:ind w:firstLine="420"/>
        <w:rPr>
          <w:rFonts w:ascii="宋体" w:hAnsi="华文仿宋"/>
        </w:rPr>
      </w:pPr>
      <w:r>
        <w:rPr>
          <w:rFonts w:ascii="宋体" w:hAnsi="华文仿宋" w:hint="eastAsia"/>
        </w:rPr>
        <w:t>9．页面设置</w:t>
      </w:r>
    </w:p>
    <w:p w:rsidR="000728C7" w:rsidRDefault="000728C7" w:rsidP="000728C7">
      <w:pPr>
        <w:ind w:left="420" w:firstLine="420"/>
        <w:rPr>
          <w:rFonts w:ascii="宋体" w:hAnsi="华文仿宋"/>
          <w:color w:val="0000FF"/>
        </w:rPr>
      </w:pPr>
      <w:r>
        <w:rPr>
          <w:rFonts w:ascii="宋体" w:hAnsi="华文仿宋" w:hint="eastAsia"/>
          <w:color w:val="0000FF"/>
        </w:rPr>
        <w:t>纸型大小：自定义大小，宽22cm，高29.7cm，单倍行距。</w:t>
      </w:r>
    </w:p>
    <w:p w:rsidR="000728C7" w:rsidRDefault="000728C7" w:rsidP="000728C7">
      <w:pPr>
        <w:ind w:leftChars="434" w:left="1961" w:hangingChars="500" w:hanging="1050"/>
        <w:rPr>
          <w:rFonts w:ascii="宋体" w:hAnsi="华文仿宋"/>
          <w:color w:val="0000FF"/>
        </w:rPr>
      </w:pPr>
      <w:r>
        <w:rPr>
          <w:rFonts w:ascii="宋体" w:hAnsi="华文仿宋" w:hint="eastAsia"/>
          <w:color w:val="0000FF"/>
        </w:rPr>
        <w:t>文档网格：选中“指定行网格和字符网格”，每行46个字符，跨度10.5磅；每页44行，跨度:15.6磅。</w:t>
      </w:r>
    </w:p>
    <w:p w:rsidR="000728C7" w:rsidRDefault="000728C7" w:rsidP="000728C7">
      <w:pPr>
        <w:ind w:firstLineChars="462" w:firstLine="970"/>
        <w:rPr>
          <w:rFonts w:ascii="宋体" w:hAnsi="华文仿宋"/>
          <w:color w:val="0000FF"/>
        </w:rPr>
      </w:pPr>
      <w:r w:rsidRPr="002A42F1">
        <w:rPr>
          <w:rFonts w:ascii="宋体" w:hAnsi="华文仿宋" w:hint="eastAsia"/>
          <w:color w:val="0000FF"/>
        </w:rPr>
        <w:t>版    式：页眉页脚：同时选中“奇偶页不同”“首页不同”。</w:t>
      </w:r>
    </w:p>
    <w:p w:rsidR="000728C7" w:rsidRPr="00E415C8" w:rsidRDefault="000728C7" w:rsidP="000728C7">
      <w:pPr>
        <w:ind w:firstLineChars="462" w:firstLine="970"/>
        <w:rPr>
          <w:rFonts w:ascii="宋体" w:hAnsi="华文仿宋"/>
          <w:color w:val="800000"/>
        </w:rPr>
      </w:pPr>
      <w:r w:rsidRPr="00E415C8">
        <w:rPr>
          <w:rFonts w:ascii="宋体" w:hAnsi="华文仿宋" w:hint="eastAsia"/>
          <w:color w:val="800000"/>
        </w:rPr>
        <w:t>【提示】 直接使用本文档的页面设置参数即可</w:t>
      </w:r>
    </w:p>
    <w:p w:rsidR="000728C7" w:rsidRPr="002C59D7" w:rsidRDefault="000728C7" w:rsidP="000728C7">
      <w:pPr>
        <w:ind w:firstLine="419"/>
        <w:rPr>
          <w:rFonts w:ascii="宋体" w:hAnsi="华文仿宋"/>
        </w:rPr>
      </w:pPr>
      <w:r>
        <w:rPr>
          <w:rFonts w:ascii="宋体" w:hAnsi="华文仿宋" w:hint="eastAsia"/>
        </w:rPr>
        <w:t>10．</w:t>
      </w:r>
      <w:r w:rsidRPr="002C59D7">
        <w:rPr>
          <w:rFonts w:ascii="宋体" w:hAnsi="华文仿宋" w:hint="eastAsia"/>
        </w:rPr>
        <w:t>正文中所有向量、矩阵变量均用黑斜体字母表示，标量变量均用白斜体字母表示。变量尽量用单个字母（可以带上下标）表示。</w:t>
      </w:r>
      <w:r>
        <w:rPr>
          <w:rFonts w:ascii="宋体" w:hAnsi="华文仿宋" w:hint="eastAsia"/>
        </w:rPr>
        <w:t>常数和文字均用正体字母表示，如自然数e、虚数单位i或j、圆周率</w:t>
      </w:r>
      <w:r w:rsidRPr="002C59D7">
        <w:rPr>
          <w:sz w:val="28"/>
          <w:szCs w:val="28"/>
        </w:rPr>
        <w:t>π</w:t>
      </w:r>
      <w:r>
        <w:rPr>
          <w:rFonts w:hint="eastAsia"/>
          <w:sz w:val="28"/>
          <w:szCs w:val="28"/>
        </w:rPr>
        <w:t xml:space="preserve"> </w:t>
      </w:r>
      <w:r>
        <w:rPr>
          <w:rFonts w:ascii="宋体" w:hAnsi="华文仿宋" w:hint="eastAsia"/>
        </w:rPr>
        <w:t>。</w:t>
      </w:r>
    </w:p>
    <w:p w:rsidR="000728C7" w:rsidRDefault="000728C7" w:rsidP="000728C7">
      <w:pPr>
        <w:ind w:firstLine="419"/>
        <w:rPr>
          <w:rFonts w:ascii="宋体" w:hAnsi="华文仿宋"/>
        </w:rPr>
      </w:pPr>
      <w:r>
        <w:rPr>
          <w:rFonts w:ascii="宋体" w:hAnsi="华文仿宋" w:hint="eastAsia"/>
        </w:rPr>
        <w:lastRenderedPageBreak/>
        <w:t>11. 公    式：公式居中，公式号居右。公式转行时所有的行末均以运算符号结束，而不能将运算符号移至下行行首；公式中的字符为5号字。（具体格式参见附件：学报版式样张.pdf</w:t>
      </w:r>
      <w:r>
        <w:rPr>
          <w:rFonts w:ascii="宋体" w:hAnsi="华文仿宋"/>
        </w:rPr>
        <w:t>）</w:t>
      </w:r>
    </w:p>
    <w:p w:rsidR="000728C7" w:rsidRDefault="000728C7" w:rsidP="000728C7">
      <w:pPr>
        <w:ind w:firstLine="419"/>
        <w:rPr>
          <w:b/>
          <w:bCs/>
        </w:rPr>
      </w:pPr>
    </w:p>
    <w:p w:rsidR="000728C7" w:rsidRDefault="000728C7" w:rsidP="000728C7">
      <w:pPr>
        <w:ind w:firstLine="419"/>
        <w:rPr>
          <w:rFonts w:ascii="宋体" w:hAnsi="华文仿宋"/>
        </w:rPr>
      </w:pPr>
      <w:r>
        <w:rPr>
          <w:rFonts w:hint="eastAsia"/>
          <w:b/>
          <w:bCs/>
        </w:rPr>
        <w:t>参考文献：（</w:t>
      </w:r>
      <w:r>
        <w:rPr>
          <w:rFonts w:hint="eastAsia"/>
          <w:b/>
          <w:bCs/>
        </w:rPr>
        <w:t>5</w:t>
      </w:r>
      <w:r>
        <w:rPr>
          <w:rFonts w:hint="eastAsia"/>
          <w:b/>
          <w:bCs/>
        </w:rPr>
        <w:t>号黑体，占</w:t>
      </w:r>
      <w:r>
        <w:rPr>
          <w:rFonts w:hint="eastAsia"/>
          <w:b/>
          <w:bCs/>
        </w:rPr>
        <w:t>2</w:t>
      </w:r>
      <w:r>
        <w:rPr>
          <w:rFonts w:hint="eastAsia"/>
          <w:b/>
          <w:bCs/>
        </w:rPr>
        <w:t>行，居左）</w:t>
      </w:r>
      <w:r>
        <w:rPr>
          <w:rFonts w:ascii="宋体" w:hAnsi="华文仿宋" w:hint="eastAsia"/>
        </w:rPr>
        <w:t>（具体格式参见附件：学报版式样张.pdf</w:t>
      </w:r>
      <w:r>
        <w:rPr>
          <w:rFonts w:ascii="宋体" w:hAnsi="华文仿宋"/>
        </w:rPr>
        <w:t>）</w:t>
      </w:r>
    </w:p>
    <w:p w:rsidR="000728C7" w:rsidRDefault="000728C7" w:rsidP="000728C7">
      <w:r>
        <w:rPr>
          <w:rFonts w:hint="eastAsia"/>
        </w:rPr>
        <w:t xml:space="preserve">[1] </w:t>
      </w:r>
      <w:r>
        <w:rPr>
          <w:rFonts w:hint="eastAsia"/>
        </w:rPr>
        <w:t>小</w:t>
      </w:r>
      <w:r>
        <w:rPr>
          <w:rFonts w:hint="eastAsia"/>
        </w:rPr>
        <w:t>5</w:t>
      </w:r>
      <w:r>
        <w:rPr>
          <w:rFonts w:hint="eastAsia"/>
        </w:rPr>
        <w:t>号（居左）</w:t>
      </w:r>
    </w:p>
    <w:p w:rsidR="000728C7" w:rsidRPr="006C5D54" w:rsidRDefault="000728C7" w:rsidP="000728C7">
      <w:pPr>
        <w:widowControl/>
        <w:ind w:rightChars="400" w:right="840"/>
        <w:rPr>
          <w:bCs/>
          <w:sz w:val="18"/>
          <w:szCs w:val="18"/>
        </w:rPr>
      </w:pPr>
    </w:p>
    <w:sectPr w:rsidR="000728C7" w:rsidRPr="006C5D54" w:rsidSect="00A609AF">
      <w:footerReference w:type="default" r:id="rId14"/>
      <w:pgSz w:w="12474" w:h="16840"/>
      <w:pgMar w:top="1440" w:right="1797" w:bottom="1440" w:left="1797" w:header="851" w:footer="992"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C25" w:rsidRDefault="00672C25" w:rsidP="00CB7AD4">
      <w:r>
        <w:separator/>
      </w:r>
    </w:p>
  </w:endnote>
  <w:endnote w:type="continuationSeparator" w:id="0">
    <w:p w:rsidR="00672C25" w:rsidRDefault="00672C25" w:rsidP="00CB7A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MJRH V+ Nimbus Rom No 9 L">
    <w:altName w:val="宋体"/>
    <w:panose1 w:val="00000000000000000000"/>
    <w:charset w:val="86"/>
    <w:family w:val="roman"/>
    <w:notTrueType/>
    <w:pitch w:val="default"/>
    <w:sig w:usb0="00000001" w:usb1="080E0000" w:usb2="00000010" w:usb3="00000000" w:csb0="00040000" w:csb1="00000000"/>
  </w:font>
  <w:font w:name="Times">
    <w:altName w:val="Segoe Print"/>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微软雅黑"/>
    <w:charset w:val="86"/>
    <w:family w:val="auto"/>
    <w:pitch w:val="variable"/>
    <w:sig w:usb0="00000000" w:usb1="38CF7CFA" w:usb2="00000016" w:usb3="00000000" w:csb0="0004000F" w:csb1="00000000"/>
  </w:font>
  <w:font w:name="华文仿宋">
    <w:altName w:val="hakuyoxingshu7000"/>
    <w:charset w:val="86"/>
    <w:family w:val="auto"/>
    <w:pitch w:val="variable"/>
    <w:sig w:usb0="00000000"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楷体">
    <w:altName w:val="hakuyoxingshu7000"/>
    <w:charset w:val="86"/>
    <w:family w:val="auto"/>
    <w:pitch w:val="variable"/>
    <w:sig w:usb0="00000000" w:usb1="080F0000" w:usb2="00000010" w:usb3="00000000" w:csb0="0004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39629"/>
      <w:docPartObj>
        <w:docPartGallery w:val="Page Numbers (Bottom of Page)"/>
        <w:docPartUnique/>
      </w:docPartObj>
    </w:sdtPr>
    <w:sdtEndPr>
      <w:rPr>
        <w:sz w:val="18"/>
        <w:szCs w:val="18"/>
      </w:rPr>
    </w:sdtEndPr>
    <w:sdtContent>
      <w:p w:rsidR="00090757" w:rsidRPr="00090757" w:rsidRDefault="00090757" w:rsidP="00090757">
        <w:pPr>
          <w:widowControl/>
          <w:tabs>
            <w:tab w:val="center" w:pos="4153"/>
            <w:tab w:val="right" w:pos="8306"/>
          </w:tabs>
          <w:snapToGrid w:val="0"/>
          <w:jc w:val="left"/>
          <w:rPr>
            <w:rFonts w:eastAsia="Times New Roman" w:hint="eastAsia"/>
            <w:b/>
            <w:bCs/>
            <w:sz w:val="18"/>
            <w:szCs w:val="18"/>
          </w:rPr>
        </w:pPr>
      </w:p>
      <w:p w:rsidR="00090757" w:rsidRDefault="00090757" w:rsidP="004A1602">
        <w:pPr>
          <w:pStyle w:val="a4"/>
          <w:jc w:val="center"/>
          <w:rPr>
            <w:rFonts w:hint="eastAsia"/>
          </w:rPr>
        </w:pPr>
      </w:p>
      <w:p w:rsidR="006C5D54" w:rsidRPr="004A1602" w:rsidRDefault="00A215C2" w:rsidP="004A1602">
        <w:pPr>
          <w:pStyle w:val="a4"/>
          <w:jc w:val="center"/>
        </w:pPr>
        <w:r>
          <w:fldChar w:fldCharType="begin"/>
        </w:r>
        <w:r w:rsidR="006C5D54">
          <w:instrText>PAGE   \* MERGEFORMAT</w:instrText>
        </w:r>
        <w:r>
          <w:fldChar w:fldCharType="separate"/>
        </w:r>
        <w:r w:rsidR="00A609AF" w:rsidRPr="00A609AF">
          <w:rPr>
            <w:noProof/>
            <w:lang w:val="zh-CN"/>
          </w:rPr>
          <w:t>2</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757" w:rsidRPr="00090757" w:rsidRDefault="00090757" w:rsidP="00090757">
    <w:pPr>
      <w:widowControl/>
      <w:tabs>
        <w:tab w:val="center" w:pos="4153"/>
        <w:tab w:val="right" w:pos="8306"/>
      </w:tabs>
      <w:snapToGrid w:val="0"/>
      <w:ind w:left="878" w:hangingChars="486" w:hanging="878"/>
      <w:jc w:val="left"/>
      <w:rPr>
        <w:rFonts w:ascii="宋体" w:eastAsiaTheme="minorEastAsia" w:cs="宋体" w:hint="eastAsia"/>
        <w:b/>
        <w:bCs/>
        <w:sz w:val="18"/>
        <w:szCs w:val="18"/>
      </w:rPr>
    </w:pPr>
    <w:r w:rsidRPr="00FE6828">
      <w:rPr>
        <w:rFonts w:ascii="宋体" w:hAnsi="宋体" w:cs="宋体"/>
        <w:b/>
        <w:bCs/>
        <w:sz w:val="18"/>
        <w:szCs w:val="18"/>
      </w:rPr>
      <w:t>______________________________</w:t>
    </w:r>
  </w:p>
  <w:p w:rsidR="00090757" w:rsidRPr="00090757" w:rsidRDefault="00090757" w:rsidP="00090757">
    <w:pPr>
      <w:widowControl/>
      <w:tabs>
        <w:tab w:val="center" w:pos="4153"/>
        <w:tab w:val="right" w:pos="8306"/>
      </w:tabs>
      <w:snapToGrid w:val="0"/>
      <w:jc w:val="left"/>
      <w:rPr>
        <w:rFonts w:eastAsia="Times New Roman"/>
        <w:b/>
        <w:bCs/>
        <w:sz w:val="18"/>
        <w:szCs w:val="18"/>
      </w:rPr>
    </w:pPr>
    <w:r w:rsidRPr="00FE6828">
      <w:rPr>
        <w:rFonts w:cs="宋体" w:hint="eastAsia"/>
        <w:b/>
        <w:bCs/>
        <w:sz w:val="18"/>
        <w:szCs w:val="18"/>
      </w:rPr>
      <w:t>作者简介：</w:t>
    </w:r>
    <w:r>
      <w:rPr>
        <w:rFonts w:cs="宋体" w:hint="eastAsia"/>
        <w:b/>
        <w:bCs/>
        <w:sz w:val="18"/>
        <w:szCs w:val="18"/>
      </w:rPr>
      <w:t>姓名，性别</w:t>
    </w:r>
    <w:r w:rsidRPr="00FE6828">
      <w:rPr>
        <w:rFonts w:cs="宋体" w:hint="eastAsia"/>
        <w:b/>
        <w:bCs/>
        <w:sz w:val="18"/>
        <w:szCs w:val="18"/>
      </w:rPr>
      <w:t>，空间科学与技术学院，导师：</w:t>
    </w:r>
    <w:r>
      <w:rPr>
        <w:rFonts w:cs="宋体" w:hint="eastAsia"/>
        <w:b/>
        <w:bCs/>
        <w:sz w:val="18"/>
        <w:szCs w:val="18"/>
      </w:rPr>
      <w:t>姓名</w:t>
    </w:r>
    <w:r w:rsidRPr="00FE6828">
      <w:rPr>
        <w:rFonts w:cs="宋体" w:hint="eastAsia"/>
        <w:b/>
        <w:bCs/>
        <w:sz w:val="18"/>
        <w:szCs w:val="18"/>
      </w:rPr>
      <w:t>，研究方向：</w:t>
    </w:r>
    <w:r>
      <w:rPr>
        <w:rFonts w:cs="宋体" w:hint="eastAsia"/>
        <w:b/>
        <w:bCs/>
        <w:sz w:val="18"/>
        <w:szCs w:val="1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287215"/>
      <w:docPartObj>
        <w:docPartGallery w:val="Page Numbers (Bottom of Page)"/>
        <w:docPartUnique/>
      </w:docPartObj>
    </w:sdtPr>
    <w:sdtContent>
      <w:p w:rsidR="006C5D54" w:rsidRDefault="006C5D54" w:rsidP="00902071">
        <w:pPr>
          <w:pStyle w:val="a4"/>
        </w:pPr>
      </w:p>
      <w:p w:rsidR="006C5D54" w:rsidRDefault="006C5D54" w:rsidP="00902071">
        <w:pPr>
          <w:pStyle w:val="a4"/>
        </w:pPr>
      </w:p>
      <w:p w:rsidR="006C5D54" w:rsidRPr="002039C6" w:rsidRDefault="00A215C2" w:rsidP="002039C6">
        <w:pPr>
          <w:pStyle w:val="a4"/>
          <w:jc w:val="center"/>
        </w:pPr>
        <w:r>
          <w:fldChar w:fldCharType="begin"/>
        </w:r>
        <w:r w:rsidR="006C5D54">
          <w:instrText>PAGE   \* MERGEFORMAT</w:instrText>
        </w:r>
        <w:r>
          <w:fldChar w:fldCharType="separate"/>
        </w:r>
        <w:r w:rsidR="00A609AF" w:rsidRPr="00A609AF">
          <w:rPr>
            <w:noProof/>
            <w:lang w:val="zh-CN"/>
          </w:rPr>
          <w:t>7</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C25" w:rsidRDefault="00672C25" w:rsidP="00CB7AD4">
      <w:r>
        <w:separator/>
      </w:r>
    </w:p>
  </w:footnote>
  <w:footnote w:type="continuationSeparator" w:id="0">
    <w:p w:rsidR="00672C25" w:rsidRDefault="00672C25" w:rsidP="00CB7A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D2B" w:rsidRPr="00320CA9" w:rsidRDefault="00DD4D2B" w:rsidP="00DD4D2B">
    <w:pPr>
      <w:pBdr>
        <w:bottom w:val="single" w:sz="6" w:space="1" w:color="auto"/>
      </w:pBdr>
      <w:tabs>
        <w:tab w:val="center" w:pos="4153"/>
        <w:tab w:val="right" w:pos="8306"/>
      </w:tabs>
      <w:snapToGrid w:val="0"/>
      <w:jc w:val="center"/>
      <w:rPr>
        <w:b/>
        <w:bCs/>
        <w:sz w:val="18"/>
        <w:szCs w:val="18"/>
      </w:rPr>
    </w:pPr>
    <w:r w:rsidRPr="00320CA9">
      <w:rPr>
        <w:rFonts w:hint="eastAsia"/>
        <w:b/>
        <w:bCs/>
        <w:sz w:val="18"/>
        <w:szCs w:val="18"/>
      </w:rPr>
      <w:t>西安电子科技大学</w:t>
    </w:r>
    <w:r w:rsidRPr="00320CA9">
      <w:rPr>
        <w:rFonts w:hint="eastAsia"/>
        <w:b/>
        <w:bCs/>
        <w:sz w:val="18"/>
        <w:szCs w:val="18"/>
      </w:rPr>
      <w:t>201</w:t>
    </w:r>
    <w:r>
      <w:rPr>
        <w:rFonts w:hint="eastAsia"/>
        <w:b/>
        <w:bCs/>
        <w:sz w:val="18"/>
        <w:szCs w:val="18"/>
      </w:rPr>
      <w:t>6</w:t>
    </w:r>
    <w:r w:rsidRPr="00320CA9">
      <w:rPr>
        <w:rFonts w:hint="eastAsia"/>
        <w:b/>
        <w:bCs/>
        <w:sz w:val="18"/>
        <w:szCs w:val="18"/>
      </w:rPr>
      <w:t>研究生学术年会</w:t>
    </w:r>
  </w:p>
  <w:p w:rsidR="00DD4D2B" w:rsidRPr="00DD4D2B" w:rsidRDefault="00DD4D2B" w:rsidP="00DD4D2B">
    <w:pPr>
      <w:pBdr>
        <w:bottom w:val="single" w:sz="6" w:space="1" w:color="auto"/>
      </w:pBdr>
      <w:tabs>
        <w:tab w:val="center" w:pos="4153"/>
        <w:tab w:val="right" w:pos="8306"/>
      </w:tabs>
      <w:snapToGrid w:val="0"/>
      <w:jc w:val="center"/>
      <w:rPr>
        <w:b/>
        <w:bCs/>
        <w:sz w:val="18"/>
        <w:szCs w:val="18"/>
      </w:rPr>
    </w:pPr>
    <w:r w:rsidRPr="00320CA9">
      <w:rPr>
        <w:b/>
        <w:bCs/>
        <w:sz w:val="18"/>
        <w:szCs w:val="18"/>
      </w:rPr>
      <w:t xml:space="preserve">Annual Academic Conference of </w:t>
    </w:r>
    <w:proofErr w:type="spellStart"/>
    <w:r w:rsidRPr="00320CA9">
      <w:rPr>
        <w:b/>
        <w:bCs/>
        <w:sz w:val="18"/>
        <w:szCs w:val="18"/>
      </w:rPr>
      <w:t>Xidian</w:t>
    </w:r>
    <w:proofErr w:type="spellEnd"/>
    <w:r w:rsidRPr="00320CA9">
      <w:rPr>
        <w:b/>
        <w:bCs/>
        <w:sz w:val="18"/>
        <w:szCs w:val="18"/>
      </w:rPr>
      <w:t xml:space="preserve"> University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757" w:rsidRPr="00320CA9" w:rsidRDefault="00090757" w:rsidP="00090757">
    <w:pPr>
      <w:pBdr>
        <w:bottom w:val="single" w:sz="6" w:space="1" w:color="auto"/>
      </w:pBdr>
      <w:tabs>
        <w:tab w:val="center" w:pos="4153"/>
        <w:tab w:val="right" w:pos="8306"/>
      </w:tabs>
      <w:snapToGrid w:val="0"/>
      <w:jc w:val="center"/>
      <w:rPr>
        <w:b/>
        <w:bCs/>
        <w:sz w:val="18"/>
        <w:szCs w:val="18"/>
      </w:rPr>
    </w:pPr>
    <w:r w:rsidRPr="00320CA9">
      <w:rPr>
        <w:rFonts w:hint="eastAsia"/>
        <w:b/>
        <w:bCs/>
        <w:sz w:val="18"/>
        <w:szCs w:val="18"/>
      </w:rPr>
      <w:t>西安电子科技大学</w:t>
    </w:r>
    <w:r w:rsidRPr="00320CA9">
      <w:rPr>
        <w:rFonts w:hint="eastAsia"/>
        <w:b/>
        <w:bCs/>
        <w:sz w:val="18"/>
        <w:szCs w:val="18"/>
      </w:rPr>
      <w:t>201</w:t>
    </w:r>
    <w:r w:rsidR="00A609AF">
      <w:rPr>
        <w:rFonts w:hint="eastAsia"/>
        <w:b/>
        <w:bCs/>
        <w:sz w:val="18"/>
        <w:szCs w:val="18"/>
      </w:rPr>
      <w:t>6</w:t>
    </w:r>
    <w:r w:rsidRPr="00320CA9">
      <w:rPr>
        <w:rFonts w:hint="eastAsia"/>
        <w:b/>
        <w:bCs/>
        <w:sz w:val="18"/>
        <w:szCs w:val="18"/>
      </w:rPr>
      <w:t>研究生学术年会</w:t>
    </w:r>
  </w:p>
  <w:p w:rsidR="00090757" w:rsidRPr="00090757" w:rsidRDefault="00090757" w:rsidP="00090757">
    <w:pPr>
      <w:pBdr>
        <w:bottom w:val="single" w:sz="6" w:space="1" w:color="auto"/>
      </w:pBdr>
      <w:tabs>
        <w:tab w:val="center" w:pos="4153"/>
        <w:tab w:val="right" w:pos="8306"/>
      </w:tabs>
      <w:snapToGrid w:val="0"/>
      <w:jc w:val="center"/>
      <w:rPr>
        <w:b/>
        <w:bCs/>
        <w:sz w:val="18"/>
        <w:szCs w:val="18"/>
      </w:rPr>
    </w:pPr>
    <w:r w:rsidRPr="00320CA9">
      <w:rPr>
        <w:b/>
        <w:bCs/>
        <w:sz w:val="18"/>
        <w:szCs w:val="18"/>
      </w:rPr>
      <w:t xml:space="preserve">Annual Academic Conference of </w:t>
    </w:r>
    <w:proofErr w:type="spellStart"/>
    <w:r w:rsidRPr="00320CA9">
      <w:rPr>
        <w:b/>
        <w:bCs/>
        <w:sz w:val="18"/>
        <w:szCs w:val="18"/>
      </w:rPr>
      <w:t>Xidian</w:t>
    </w:r>
    <w:proofErr w:type="spellEnd"/>
    <w:r w:rsidRPr="00320CA9">
      <w:rPr>
        <w:b/>
        <w:bCs/>
        <w:sz w:val="18"/>
        <w:szCs w:val="18"/>
      </w:rPr>
      <w:t xml:space="preserve"> University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04A8"/>
    <w:multiLevelType w:val="hybridMultilevel"/>
    <w:tmpl w:val="FE12B22A"/>
    <w:lvl w:ilvl="0" w:tplc="F75627A2">
      <w:start w:val="1"/>
      <w:numFmt w:val="lowerLetter"/>
      <w:lvlText w:val="(%1)"/>
      <w:lvlJc w:val="left"/>
      <w:pPr>
        <w:ind w:left="1620" w:hanging="36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
    <w:nsid w:val="0BAE4481"/>
    <w:multiLevelType w:val="hybridMultilevel"/>
    <w:tmpl w:val="2D36FD50"/>
    <w:lvl w:ilvl="0" w:tplc="6B982E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22845"/>
    <w:multiLevelType w:val="hybridMultilevel"/>
    <w:tmpl w:val="4798E986"/>
    <w:lvl w:ilvl="0" w:tplc="A11E924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741B5E"/>
    <w:multiLevelType w:val="hybridMultilevel"/>
    <w:tmpl w:val="38045EDA"/>
    <w:lvl w:ilvl="0" w:tplc="2AB6EA84">
      <w:start w:val="1"/>
      <w:numFmt w:val="decimal"/>
      <w:lvlText w:val="[%1]"/>
      <w:lvlJc w:val="left"/>
      <w:pPr>
        <w:ind w:left="420" w:hanging="420"/>
      </w:pPr>
      <w:rPr>
        <w:rFonts w:ascii="Times New Roman" w:eastAsia="宋体" w:hAnsi="Times New Roman"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CF20BB"/>
    <w:multiLevelType w:val="multilevel"/>
    <w:tmpl w:val="1A126824"/>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5">
    <w:nsid w:val="2AE67A82"/>
    <w:multiLevelType w:val="hybridMultilevel"/>
    <w:tmpl w:val="087E13FC"/>
    <w:lvl w:ilvl="0" w:tplc="B03C875A">
      <w:start w:val="1"/>
      <w:numFmt w:val="decimal"/>
      <w:lvlText w:val="(%1."/>
      <w:lvlJc w:val="left"/>
      <w:pPr>
        <w:ind w:left="1132" w:hanging="360"/>
      </w:pPr>
      <w:rPr>
        <w:rFonts w:hint="default"/>
      </w:rPr>
    </w:lvl>
    <w:lvl w:ilvl="1" w:tplc="04090019" w:tentative="1">
      <w:start w:val="1"/>
      <w:numFmt w:val="lowerLetter"/>
      <w:lvlText w:val="%2)"/>
      <w:lvlJc w:val="left"/>
      <w:pPr>
        <w:ind w:left="1612" w:hanging="420"/>
      </w:pPr>
    </w:lvl>
    <w:lvl w:ilvl="2" w:tplc="0409001B" w:tentative="1">
      <w:start w:val="1"/>
      <w:numFmt w:val="lowerRoman"/>
      <w:lvlText w:val="%3."/>
      <w:lvlJc w:val="right"/>
      <w:pPr>
        <w:ind w:left="2032" w:hanging="420"/>
      </w:pPr>
    </w:lvl>
    <w:lvl w:ilvl="3" w:tplc="0409000F" w:tentative="1">
      <w:start w:val="1"/>
      <w:numFmt w:val="decimal"/>
      <w:lvlText w:val="%4."/>
      <w:lvlJc w:val="left"/>
      <w:pPr>
        <w:ind w:left="2452" w:hanging="420"/>
      </w:pPr>
    </w:lvl>
    <w:lvl w:ilvl="4" w:tplc="04090019" w:tentative="1">
      <w:start w:val="1"/>
      <w:numFmt w:val="lowerLetter"/>
      <w:lvlText w:val="%5)"/>
      <w:lvlJc w:val="left"/>
      <w:pPr>
        <w:ind w:left="2872" w:hanging="420"/>
      </w:pPr>
    </w:lvl>
    <w:lvl w:ilvl="5" w:tplc="0409001B" w:tentative="1">
      <w:start w:val="1"/>
      <w:numFmt w:val="lowerRoman"/>
      <w:lvlText w:val="%6."/>
      <w:lvlJc w:val="right"/>
      <w:pPr>
        <w:ind w:left="3292" w:hanging="420"/>
      </w:pPr>
    </w:lvl>
    <w:lvl w:ilvl="6" w:tplc="0409000F" w:tentative="1">
      <w:start w:val="1"/>
      <w:numFmt w:val="decimal"/>
      <w:lvlText w:val="%7."/>
      <w:lvlJc w:val="left"/>
      <w:pPr>
        <w:ind w:left="3712" w:hanging="420"/>
      </w:pPr>
    </w:lvl>
    <w:lvl w:ilvl="7" w:tplc="04090019" w:tentative="1">
      <w:start w:val="1"/>
      <w:numFmt w:val="lowerLetter"/>
      <w:lvlText w:val="%8)"/>
      <w:lvlJc w:val="left"/>
      <w:pPr>
        <w:ind w:left="4132" w:hanging="420"/>
      </w:pPr>
    </w:lvl>
    <w:lvl w:ilvl="8" w:tplc="0409001B" w:tentative="1">
      <w:start w:val="1"/>
      <w:numFmt w:val="lowerRoman"/>
      <w:lvlText w:val="%9."/>
      <w:lvlJc w:val="right"/>
      <w:pPr>
        <w:ind w:left="4552" w:hanging="420"/>
      </w:pPr>
    </w:lvl>
  </w:abstractNum>
  <w:abstractNum w:abstractNumId="6">
    <w:nsid w:val="2F45360C"/>
    <w:multiLevelType w:val="hybridMultilevel"/>
    <w:tmpl w:val="7632DF5C"/>
    <w:lvl w:ilvl="0" w:tplc="4E100F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1C8798D"/>
    <w:multiLevelType w:val="hybridMultilevel"/>
    <w:tmpl w:val="DCF07B6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3E2E4D"/>
    <w:multiLevelType w:val="multilevel"/>
    <w:tmpl w:val="1A126824"/>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9">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A53496A"/>
    <w:multiLevelType w:val="hybridMultilevel"/>
    <w:tmpl w:val="038C57A6"/>
    <w:lvl w:ilvl="0" w:tplc="AA10A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A8963F0"/>
    <w:multiLevelType w:val="multilevel"/>
    <w:tmpl w:val="73342B04"/>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360"/>
        </w:tabs>
        <w:ind w:left="360" w:hanging="360"/>
      </w:pPr>
      <w:rPr>
        <w:rFonts w:hint="eastAsia"/>
        <w:i w:val="0"/>
      </w:rPr>
    </w:lvl>
    <w:lvl w:ilvl="2">
      <w:start w:val="1"/>
      <w:numFmt w:val="decimal"/>
      <w:lvlText w:val="%1.%2.%3"/>
      <w:lvlJc w:val="left"/>
      <w:pPr>
        <w:tabs>
          <w:tab w:val="num" w:pos="720"/>
        </w:tabs>
        <w:ind w:left="720" w:hanging="720"/>
      </w:pPr>
      <w:rPr>
        <w:rFonts w:hint="eastAsia"/>
        <w:i w:val="0"/>
      </w:rPr>
    </w:lvl>
    <w:lvl w:ilvl="3">
      <w:start w:val="1"/>
      <w:numFmt w:val="decimal"/>
      <w:lvlText w:val="%1.%2.%3.%4"/>
      <w:lvlJc w:val="left"/>
      <w:pPr>
        <w:tabs>
          <w:tab w:val="num" w:pos="720"/>
        </w:tabs>
        <w:ind w:left="720" w:hanging="720"/>
      </w:pPr>
      <w:rPr>
        <w:rFonts w:hint="eastAsia"/>
        <w:i w:val="0"/>
      </w:rPr>
    </w:lvl>
    <w:lvl w:ilvl="4">
      <w:start w:val="1"/>
      <w:numFmt w:val="decimal"/>
      <w:lvlText w:val="%1.%2.%3.%4.%5"/>
      <w:lvlJc w:val="left"/>
      <w:pPr>
        <w:tabs>
          <w:tab w:val="num" w:pos="1080"/>
        </w:tabs>
        <w:ind w:left="1080" w:hanging="1080"/>
      </w:pPr>
      <w:rPr>
        <w:rFonts w:hint="eastAsia"/>
        <w:i w:val="0"/>
      </w:rPr>
    </w:lvl>
    <w:lvl w:ilvl="5">
      <w:start w:val="1"/>
      <w:numFmt w:val="decimal"/>
      <w:lvlText w:val="%1.%2.%3.%4.%5.%6"/>
      <w:lvlJc w:val="left"/>
      <w:pPr>
        <w:tabs>
          <w:tab w:val="num" w:pos="1080"/>
        </w:tabs>
        <w:ind w:left="1080" w:hanging="1080"/>
      </w:pPr>
      <w:rPr>
        <w:rFonts w:hint="eastAsia"/>
        <w:i w:val="0"/>
      </w:rPr>
    </w:lvl>
    <w:lvl w:ilvl="6">
      <w:start w:val="1"/>
      <w:numFmt w:val="decimal"/>
      <w:lvlText w:val="%1.%2.%3.%4.%5.%6.%7"/>
      <w:lvlJc w:val="left"/>
      <w:pPr>
        <w:tabs>
          <w:tab w:val="num" w:pos="1440"/>
        </w:tabs>
        <w:ind w:left="1440" w:hanging="1440"/>
      </w:pPr>
      <w:rPr>
        <w:rFonts w:hint="eastAsia"/>
        <w:i w:val="0"/>
      </w:rPr>
    </w:lvl>
    <w:lvl w:ilvl="7">
      <w:start w:val="1"/>
      <w:numFmt w:val="decimal"/>
      <w:lvlText w:val="%1.%2.%3.%4.%5.%6.%7.%8"/>
      <w:lvlJc w:val="left"/>
      <w:pPr>
        <w:tabs>
          <w:tab w:val="num" w:pos="1800"/>
        </w:tabs>
        <w:ind w:left="1800" w:hanging="1800"/>
      </w:pPr>
      <w:rPr>
        <w:rFonts w:hint="eastAsia"/>
        <w:i w:val="0"/>
      </w:rPr>
    </w:lvl>
    <w:lvl w:ilvl="8">
      <w:start w:val="1"/>
      <w:numFmt w:val="decimal"/>
      <w:lvlText w:val="%1.%2.%3.%4.%5.%6.%7.%8.%9"/>
      <w:lvlJc w:val="left"/>
      <w:pPr>
        <w:tabs>
          <w:tab w:val="num" w:pos="1800"/>
        </w:tabs>
        <w:ind w:left="1800" w:hanging="1800"/>
      </w:pPr>
      <w:rPr>
        <w:rFonts w:hint="eastAsia"/>
        <w:i w:val="0"/>
      </w:rPr>
    </w:lvl>
  </w:abstractNum>
  <w:abstractNum w:abstractNumId="12">
    <w:nsid w:val="4189603E"/>
    <w:multiLevelType w:val="multilevel"/>
    <w:tmpl w:val="D4B4B71A"/>
    <w:lvl w:ilvl="0">
      <w:start w:val="1"/>
      <w:numFmt w:val="upperRoman"/>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852"/>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420457F"/>
    <w:multiLevelType w:val="hybridMultilevel"/>
    <w:tmpl w:val="BE86BF30"/>
    <w:lvl w:ilvl="0" w:tplc="783C36FA">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B221A50"/>
    <w:multiLevelType w:val="multilevel"/>
    <w:tmpl w:val="F21E09D6"/>
    <w:lvl w:ilvl="0">
      <w:start w:val="1"/>
      <w:numFmt w:val="decimal"/>
      <w:lvlText w:val="%1"/>
      <w:lvlJc w:val="left"/>
      <w:pPr>
        <w:tabs>
          <w:tab w:val="num" w:pos="360"/>
        </w:tabs>
        <w:ind w:left="360" w:hanging="360"/>
      </w:pPr>
      <w:rPr>
        <w:rFonts w:hint="eastAsia"/>
        <w:caps w:val="0"/>
        <w:strike w:val="0"/>
        <w:dstrike w:val="0"/>
        <w:outline w:val="0"/>
        <w:shadow w:val="0"/>
        <w:emboss w:val="0"/>
        <w:imprint w:val="0"/>
        <w:vanish w:val="0"/>
        <w:color w:val="auto"/>
        <w:sz w:val="20"/>
        <w:szCs w:val="20"/>
        <w:vertAlign w:val="baseline"/>
      </w:rPr>
    </w:lvl>
    <w:lvl w:ilvl="1">
      <w:start w:val="1"/>
      <w:numFmt w:val="decimal"/>
      <w:lvlText w:val="%1.%2"/>
      <w:lvlJc w:val="left"/>
      <w:pPr>
        <w:tabs>
          <w:tab w:val="num" w:pos="360"/>
        </w:tabs>
        <w:ind w:left="360" w:hanging="360"/>
      </w:pPr>
      <w:rPr>
        <w:rFonts w:hint="eastAsia"/>
        <w:b w:val="0"/>
        <w:bCs w:val="0"/>
        <w:i/>
        <w:iCs/>
        <w:caps w:val="0"/>
        <w:strike w:val="0"/>
        <w:dstrike w:val="0"/>
        <w:outline w:val="0"/>
        <w:shadow w:val="0"/>
        <w:emboss w:val="0"/>
        <w:imprint w:val="0"/>
        <w:vanish w:val="0"/>
        <w:color w:val="auto"/>
        <w:sz w:val="20"/>
        <w:szCs w:val="20"/>
        <w:vertAlign w:val="baseline"/>
      </w:rPr>
    </w:lvl>
    <w:lvl w:ilvl="2">
      <w:start w:val="1"/>
      <w:numFmt w:val="decimal"/>
      <w:lvlText w:val="%1.%2.%3"/>
      <w:lvlJc w:val="left"/>
      <w:pPr>
        <w:tabs>
          <w:tab w:val="num" w:pos="720"/>
        </w:tabs>
        <w:ind w:left="720" w:hanging="720"/>
      </w:pPr>
      <w:rPr>
        <w:rFonts w:hint="eastAsia"/>
        <w:b w:val="0"/>
        <w:bCs w:val="0"/>
        <w:i w:val="0"/>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720"/>
        </w:tabs>
        <w:ind w:left="720" w:hanging="720"/>
      </w:pPr>
      <w:rPr>
        <w:rFonts w:hint="eastAsia"/>
        <w:b w:val="0"/>
        <w:bCs w:val="0"/>
        <w:i/>
        <w:iCs/>
        <w:sz w:val="20"/>
        <w:szCs w:val="20"/>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15">
    <w:nsid w:val="4BB368B8"/>
    <w:multiLevelType w:val="hybridMultilevel"/>
    <w:tmpl w:val="81C4BD76"/>
    <w:lvl w:ilvl="0" w:tplc="ACACF8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B3553A"/>
    <w:multiLevelType w:val="hybridMultilevel"/>
    <w:tmpl w:val="8202F5D4"/>
    <w:lvl w:ilvl="0" w:tplc="7D4E87C2">
      <w:start w:val="1"/>
      <w:numFmt w:val="lowerLetter"/>
      <w:lvlText w:val="(%1)"/>
      <w:lvlJc w:val="left"/>
      <w:pPr>
        <w:ind w:left="3091" w:hanging="360"/>
      </w:pPr>
      <w:rPr>
        <w:rFonts w:hint="default"/>
      </w:rPr>
    </w:lvl>
    <w:lvl w:ilvl="1" w:tplc="04090019" w:tentative="1">
      <w:start w:val="1"/>
      <w:numFmt w:val="lowerLetter"/>
      <w:lvlText w:val="%2)"/>
      <w:lvlJc w:val="left"/>
      <w:pPr>
        <w:ind w:left="3571" w:hanging="420"/>
      </w:pPr>
    </w:lvl>
    <w:lvl w:ilvl="2" w:tplc="0409001B" w:tentative="1">
      <w:start w:val="1"/>
      <w:numFmt w:val="lowerRoman"/>
      <w:lvlText w:val="%3."/>
      <w:lvlJc w:val="right"/>
      <w:pPr>
        <w:ind w:left="3991" w:hanging="420"/>
      </w:pPr>
    </w:lvl>
    <w:lvl w:ilvl="3" w:tplc="0409000F" w:tentative="1">
      <w:start w:val="1"/>
      <w:numFmt w:val="decimal"/>
      <w:lvlText w:val="%4."/>
      <w:lvlJc w:val="left"/>
      <w:pPr>
        <w:ind w:left="4411" w:hanging="420"/>
      </w:pPr>
    </w:lvl>
    <w:lvl w:ilvl="4" w:tplc="04090019" w:tentative="1">
      <w:start w:val="1"/>
      <w:numFmt w:val="lowerLetter"/>
      <w:lvlText w:val="%5)"/>
      <w:lvlJc w:val="left"/>
      <w:pPr>
        <w:ind w:left="4831" w:hanging="420"/>
      </w:pPr>
    </w:lvl>
    <w:lvl w:ilvl="5" w:tplc="0409001B" w:tentative="1">
      <w:start w:val="1"/>
      <w:numFmt w:val="lowerRoman"/>
      <w:lvlText w:val="%6."/>
      <w:lvlJc w:val="right"/>
      <w:pPr>
        <w:ind w:left="5251" w:hanging="420"/>
      </w:pPr>
    </w:lvl>
    <w:lvl w:ilvl="6" w:tplc="0409000F" w:tentative="1">
      <w:start w:val="1"/>
      <w:numFmt w:val="decimal"/>
      <w:lvlText w:val="%7."/>
      <w:lvlJc w:val="left"/>
      <w:pPr>
        <w:ind w:left="5671" w:hanging="420"/>
      </w:pPr>
    </w:lvl>
    <w:lvl w:ilvl="7" w:tplc="04090019" w:tentative="1">
      <w:start w:val="1"/>
      <w:numFmt w:val="lowerLetter"/>
      <w:lvlText w:val="%8)"/>
      <w:lvlJc w:val="left"/>
      <w:pPr>
        <w:ind w:left="6091" w:hanging="420"/>
      </w:pPr>
    </w:lvl>
    <w:lvl w:ilvl="8" w:tplc="0409001B" w:tentative="1">
      <w:start w:val="1"/>
      <w:numFmt w:val="lowerRoman"/>
      <w:lvlText w:val="%9."/>
      <w:lvlJc w:val="right"/>
      <w:pPr>
        <w:ind w:left="6511" w:hanging="420"/>
      </w:pPr>
    </w:lvl>
  </w:abstractNum>
  <w:abstractNum w:abstractNumId="17">
    <w:nsid w:val="5D0305EC"/>
    <w:multiLevelType w:val="hybridMultilevel"/>
    <w:tmpl w:val="E9C4B274"/>
    <w:lvl w:ilvl="0" w:tplc="CD7A36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EF353C4"/>
    <w:multiLevelType w:val="hybridMultilevel"/>
    <w:tmpl w:val="498863E4"/>
    <w:lvl w:ilvl="0" w:tplc="FE8E5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240913"/>
    <w:multiLevelType w:val="hybridMultilevel"/>
    <w:tmpl w:val="9C0E7204"/>
    <w:lvl w:ilvl="0" w:tplc="348AF4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0DD3D76"/>
    <w:multiLevelType w:val="hybridMultilevel"/>
    <w:tmpl w:val="AD9E3BCC"/>
    <w:lvl w:ilvl="0" w:tplc="C12C6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28D0222"/>
    <w:multiLevelType w:val="hybridMultilevel"/>
    <w:tmpl w:val="DE6451EC"/>
    <w:lvl w:ilvl="0" w:tplc="1194CB74">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83D2727"/>
    <w:multiLevelType w:val="hybridMultilevel"/>
    <w:tmpl w:val="020825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6CA01521"/>
    <w:multiLevelType w:val="hybridMultilevel"/>
    <w:tmpl w:val="432C6B84"/>
    <w:lvl w:ilvl="0" w:tplc="4B4E79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6">
    <w:nsid w:val="711741AD"/>
    <w:multiLevelType w:val="multilevel"/>
    <w:tmpl w:val="1EA28098"/>
    <w:lvl w:ilvl="0">
      <w:start w:val="1"/>
      <w:numFmt w:val="decimal"/>
      <w:lvlText w:val="[%1]"/>
      <w:lvlJc w:val="left"/>
      <w:pPr>
        <w:ind w:left="704" w:hanging="420"/>
      </w:pPr>
      <w:rPr>
        <w:rFonts w:hint="eastAsia"/>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4F53C75"/>
    <w:multiLevelType w:val="multilevel"/>
    <w:tmpl w:val="1E982370"/>
    <w:lvl w:ilvl="0">
      <w:start w:val="1"/>
      <w:numFmt w:val="decimal"/>
      <w:lvlText w:val="%1"/>
      <w:lvlJc w:val="left"/>
      <w:pPr>
        <w:tabs>
          <w:tab w:val="num" w:pos="360"/>
        </w:tabs>
        <w:ind w:left="360" w:hanging="360"/>
      </w:pPr>
      <w:rPr>
        <w:rFonts w:hint="eastAsia"/>
        <w:caps w:val="0"/>
        <w:strike w:val="0"/>
        <w:dstrike w:val="0"/>
        <w:outline w:val="0"/>
        <w:shadow w:val="0"/>
        <w:emboss w:val="0"/>
        <w:imprint w:val="0"/>
        <w:vanish w:val="0"/>
        <w:color w:val="auto"/>
        <w:sz w:val="20"/>
        <w:szCs w:val="20"/>
        <w:vertAlign w:val="baseline"/>
      </w:rPr>
    </w:lvl>
    <w:lvl w:ilvl="1">
      <w:start w:val="1"/>
      <w:numFmt w:val="decimal"/>
      <w:lvlText w:val="%1.%2"/>
      <w:lvlJc w:val="left"/>
      <w:pPr>
        <w:tabs>
          <w:tab w:val="num" w:pos="360"/>
        </w:tabs>
        <w:ind w:left="360" w:hanging="360"/>
      </w:pPr>
      <w:rPr>
        <w:rFonts w:hint="eastAsia"/>
        <w:b w:val="0"/>
        <w:bCs w:val="0"/>
        <w:i/>
        <w:iCs/>
        <w:caps w:val="0"/>
        <w:strike w:val="0"/>
        <w:dstrike w:val="0"/>
        <w:outline w:val="0"/>
        <w:shadow w:val="0"/>
        <w:emboss w:val="0"/>
        <w:imprint w:val="0"/>
        <w:vanish w:val="0"/>
        <w:color w:val="auto"/>
        <w:sz w:val="20"/>
        <w:szCs w:val="20"/>
        <w:vertAlign w:val="baseline"/>
      </w:rPr>
    </w:lvl>
    <w:lvl w:ilvl="2">
      <w:start w:val="1"/>
      <w:numFmt w:val="decimal"/>
      <w:lvlText w:val="%1.%2.%3"/>
      <w:lvlJc w:val="left"/>
      <w:pPr>
        <w:tabs>
          <w:tab w:val="num" w:pos="720"/>
        </w:tabs>
        <w:ind w:left="720" w:hanging="720"/>
      </w:pPr>
      <w:rPr>
        <w:rFonts w:hint="eastAsia"/>
        <w:b w:val="0"/>
        <w:bCs w:val="0"/>
        <w:i w:val="0"/>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720"/>
        </w:tabs>
        <w:ind w:left="720" w:hanging="720"/>
      </w:pPr>
      <w:rPr>
        <w:rFonts w:hint="eastAsia"/>
        <w:b w:val="0"/>
        <w:bCs w:val="0"/>
        <w:i/>
        <w:iCs/>
        <w:sz w:val="20"/>
        <w:szCs w:val="20"/>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28">
    <w:nsid w:val="754474C1"/>
    <w:multiLevelType w:val="hybridMultilevel"/>
    <w:tmpl w:val="99F4CAB8"/>
    <w:lvl w:ilvl="0" w:tplc="F788C7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6E4522B"/>
    <w:multiLevelType w:val="hybridMultilevel"/>
    <w:tmpl w:val="144037FE"/>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nsid w:val="79686374"/>
    <w:multiLevelType w:val="hybridMultilevel"/>
    <w:tmpl w:val="FE12B22A"/>
    <w:lvl w:ilvl="0" w:tplc="F75627A2">
      <w:start w:val="1"/>
      <w:numFmt w:val="lowerLetter"/>
      <w:lvlText w:val="(%1)"/>
      <w:lvlJc w:val="left"/>
      <w:pPr>
        <w:ind w:left="1620" w:hanging="36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1">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2">
    <w:nsid w:val="7CF06154"/>
    <w:multiLevelType w:val="hybridMultilevel"/>
    <w:tmpl w:val="24AC2664"/>
    <w:lvl w:ilvl="0" w:tplc="A680F90A">
      <w:start w:val="1"/>
      <w:numFmt w:val="decimal"/>
      <w:lvlText w:val="(%1)"/>
      <w:lvlJc w:val="center"/>
      <w:pPr>
        <w:ind w:left="641" w:hanging="420"/>
      </w:pPr>
      <w:rPr>
        <w:rFonts w:hint="default"/>
      </w:rPr>
    </w:lvl>
    <w:lvl w:ilvl="1" w:tplc="04090019" w:tentative="1">
      <w:start w:val="1"/>
      <w:numFmt w:val="lowerLetter"/>
      <w:lvlText w:val="%2)"/>
      <w:lvlJc w:val="left"/>
      <w:pPr>
        <w:ind w:left="1061" w:hanging="420"/>
      </w:pPr>
    </w:lvl>
    <w:lvl w:ilvl="2" w:tplc="0409001B" w:tentative="1">
      <w:start w:val="1"/>
      <w:numFmt w:val="lowerRoman"/>
      <w:lvlText w:val="%3."/>
      <w:lvlJc w:val="right"/>
      <w:pPr>
        <w:ind w:left="1481" w:hanging="420"/>
      </w:pPr>
    </w:lvl>
    <w:lvl w:ilvl="3" w:tplc="0409000F" w:tentative="1">
      <w:start w:val="1"/>
      <w:numFmt w:val="decimal"/>
      <w:lvlText w:val="%4."/>
      <w:lvlJc w:val="left"/>
      <w:pPr>
        <w:ind w:left="1901" w:hanging="420"/>
      </w:pPr>
    </w:lvl>
    <w:lvl w:ilvl="4" w:tplc="04090019" w:tentative="1">
      <w:start w:val="1"/>
      <w:numFmt w:val="lowerLetter"/>
      <w:lvlText w:val="%5)"/>
      <w:lvlJc w:val="left"/>
      <w:pPr>
        <w:ind w:left="2321" w:hanging="420"/>
      </w:pPr>
    </w:lvl>
    <w:lvl w:ilvl="5" w:tplc="0409001B" w:tentative="1">
      <w:start w:val="1"/>
      <w:numFmt w:val="lowerRoman"/>
      <w:lvlText w:val="%6."/>
      <w:lvlJc w:val="right"/>
      <w:pPr>
        <w:ind w:left="2741" w:hanging="420"/>
      </w:pPr>
    </w:lvl>
    <w:lvl w:ilvl="6" w:tplc="0409000F" w:tentative="1">
      <w:start w:val="1"/>
      <w:numFmt w:val="decimal"/>
      <w:lvlText w:val="%7."/>
      <w:lvlJc w:val="left"/>
      <w:pPr>
        <w:ind w:left="3161" w:hanging="420"/>
      </w:pPr>
    </w:lvl>
    <w:lvl w:ilvl="7" w:tplc="04090019" w:tentative="1">
      <w:start w:val="1"/>
      <w:numFmt w:val="lowerLetter"/>
      <w:lvlText w:val="%8)"/>
      <w:lvlJc w:val="left"/>
      <w:pPr>
        <w:ind w:left="3581" w:hanging="420"/>
      </w:pPr>
    </w:lvl>
    <w:lvl w:ilvl="8" w:tplc="0409001B" w:tentative="1">
      <w:start w:val="1"/>
      <w:numFmt w:val="lowerRoman"/>
      <w:lvlText w:val="%9."/>
      <w:lvlJc w:val="right"/>
      <w:pPr>
        <w:ind w:left="4001" w:hanging="420"/>
      </w:pPr>
    </w:lvl>
  </w:abstractNum>
  <w:num w:numId="1">
    <w:abstractNumId w:val="8"/>
  </w:num>
  <w:num w:numId="2">
    <w:abstractNumId w:val="6"/>
  </w:num>
  <w:num w:numId="3">
    <w:abstractNumId w:val="15"/>
  </w:num>
  <w:num w:numId="4">
    <w:abstractNumId w:val="13"/>
  </w:num>
  <w:num w:numId="5">
    <w:abstractNumId w:val="32"/>
  </w:num>
  <w:num w:numId="6">
    <w:abstractNumId w:val="24"/>
  </w:num>
  <w:num w:numId="7">
    <w:abstractNumId w:val="20"/>
  </w:num>
  <w:num w:numId="8">
    <w:abstractNumId w:val="21"/>
  </w:num>
  <w:num w:numId="9">
    <w:abstractNumId w:val="10"/>
  </w:num>
  <w:num w:numId="10">
    <w:abstractNumId w:val="26"/>
  </w:num>
  <w:num w:numId="11">
    <w:abstractNumId w:val="16"/>
  </w:num>
  <w:num w:numId="12">
    <w:abstractNumId w:val="2"/>
  </w:num>
  <w:num w:numId="13">
    <w:abstractNumId w:val="22"/>
  </w:num>
  <w:num w:numId="14">
    <w:abstractNumId w:val="30"/>
  </w:num>
  <w:num w:numId="15">
    <w:abstractNumId w:val="0"/>
  </w:num>
  <w:num w:numId="16">
    <w:abstractNumId w:val="3"/>
  </w:num>
  <w:num w:numId="17">
    <w:abstractNumId w:val="18"/>
  </w:num>
  <w:num w:numId="18">
    <w:abstractNumId w:val="1"/>
  </w:num>
  <w:num w:numId="19">
    <w:abstractNumId w:val="5"/>
  </w:num>
  <w:num w:numId="20">
    <w:abstractNumId w:val="17"/>
  </w:num>
  <w:num w:numId="21">
    <w:abstractNumId w:val="28"/>
  </w:num>
  <w:num w:numId="22">
    <w:abstractNumId w:val="19"/>
  </w:num>
  <w:num w:numId="23">
    <w:abstractNumId w:val="11"/>
  </w:num>
  <w:num w:numId="24">
    <w:abstractNumId w:val="12"/>
  </w:num>
  <w:num w:numId="25">
    <w:abstractNumId w:val="9"/>
  </w:num>
  <w:num w:numId="26">
    <w:abstractNumId w:val="29"/>
  </w:num>
  <w:num w:numId="27">
    <w:abstractNumId w:val="7"/>
  </w:num>
  <w:num w:numId="28">
    <w:abstractNumId w:val="23"/>
  </w:num>
  <w:num w:numId="29">
    <w:abstractNumId w:val="25"/>
  </w:num>
  <w:num w:numId="30">
    <w:abstractNumId w:val="31"/>
  </w:num>
  <w:num w:numId="31">
    <w:abstractNumId w:val="4"/>
  </w:num>
  <w:num w:numId="32">
    <w:abstractNumId w:val="27"/>
  </w:num>
  <w:num w:numId="33">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01CE"/>
    <w:rsid w:val="000124A8"/>
    <w:rsid w:val="000160D9"/>
    <w:rsid w:val="00035C7D"/>
    <w:rsid w:val="00036A41"/>
    <w:rsid w:val="00066A6D"/>
    <w:rsid w:val="00067E21"/>
    <w:rsid w:val="000728C7"/>
    <w:rsid w:val="000801CE"/>
    <w:rsid w:val="0008400F"/>
    <w:rsid w:val="00087065"/>
    <w:rsid w:val="00090757"/>
    <w:rsid w:val="000E0E9B"/>
    <w:rsid w:val="000F2658"/>
    <w:rsid w:val="00105A22"/>
    <w:rsid w:val="001116D9"/>
    <w:rsid w:val="00116A89"/>
    <w:rsid w:val="00124D97"/>
    <w:rsid w:val="00155DD4"/>
    <w:rsid w:val="00194D2B"/>
    <w:rsid w:val="001A2D42"/>
    <w:rsid w:val="001B2804"/>
    <w:rsid w:val="001C70F3"/>
    <w:rsid w:val="001C799A"/>
    <w:rsid w:val="001E49CE"/>
    <w:rsid w:val="001F0B3F"/>
    <w:rsid w:val="001F1900"/>
    <w:rsid w:val="002039C6"/>
    <w:rsid w:val="0021565F"/>
    <w:rsid w:val="002240B6"/>
    <w:rsid w:val="00240976"/>
    <w:rsid w:val="00251038"/>
    <w:rsid w:val="00260FA7"/>
    <w:rsid w:val="00281BBE"/>
    <w:rsid w:val="002E4770"/>
    <w:rsid w:val="002F462A"/>
    <w:rsid w:val="003034FB"/>
    <w:rsid w:val="00303EA0"/>
    <w:rsid w:val="00307239"/>
    <w:rsid w:val="00332C01"/>
    <w:rsid w:val="0035177B"/>
    <w:rsid w:val="0036277C"/>
    <w:rsid w:val="003A1334"/>
    <w:rsid w:val="003A2E42"/>
    <w:rsid w:val="003B6A93"/>
    <w:rsid w:val="003C3E1F"/>
    <w:rsid w:val="003E3D7D"/>
    <w:rsid w:val="004564D8"/>
    <w:rsid w:val="0047524E"/>
    <w:rsid w:val="00482620"/>
    <w:rsid w:val="004A1602"/>
    <w:rsid w:val="004D3E9A"/>
    <w:rsid w:val="004E5D0A"/>
    <w:rsid w:val="004E6503"/>
    <w:rsid w:val="00504EEB"/>
    <w:rsid w:val="0051021A"/>
    <w:rsid w:val="005131CA"/>
    <w:rsid w:val="005214FB"/>
    <w:rsid w:val="00531470"/>
    <w:rsid w:val="005329F3"/>
    <w:rsid w:val="00536DBD"/>
    <w:rsid w:val="00560E07"/>
    <w:rsid w:val="00565592"/>
    <w:rsid w:val="00565C3A"/>
    <w:rsid w:val="00592B74"/>
    <w:rsid w:val="005A72E4"/>
    <w:rsid w:val="005D5856"/>
    <w:rsid w:val="006364A8"/>
    <w:rsid w:val="0063676D"/>
    <w:rsid w:val="0065376A"/>
    <w:rsid w:val="00663CCC"/>
    <w:rsid w:val="006668C4"/>
    <w:rsid w:val="00672C25"/>
    <w:rsid w:val="00687551"/>
    <w:rsid w:val="00692FE4"/>
    <w:rsid w:val="006A0AB8"/>
    <w:rsid w:val="006A7B22"/>
    <w:rsid w:val="006B797F"/>
    <w:rsid w:val="006C5D54"/>
    <w:rsid w:val="006E1A06"/>
    <w:rsid w:val="006E620B"/>
    <w:rsid w:val="006F2EE9"/>
    <w:rsid w:val="00712FCE"/>
    <w:rsid w:val="00763C14"/>
    <w:rsid w:val="007756E3"/>
    <w:rsid w:val="00781F6A"/>
    <w:rsid w:val="007C74F3"/>
    <w:rsid w:val="00813965"/>
    <w:rsid w:val="00815378"/>
    <w:rsid w:val="00830FA1"/>
    <w:rsid w:val="00852A35"/>
    <w:rsid w:val="00866F26"/>
    <w:rsid w:val="008B011D"/>
    <w:rsid w:val="008B145D"/>
    <w:rsid w:val="008B4D0A"/>
    <w:rsid w:val="008C0CF7"/>
    <w:rsid w:val="008C4309"/>
    <w:rsid w:val="008F5570"/>
    <w:rsid w:val="008F7B61"/>
    <w:rsid w:val="00902071"/>
    <w:rsid w:val="00902160"/>
    <w:rsid w:val="009345B7"/>
    <w:rsid w:val="0094441E"/>
    <w:rsid w:val="00946C8A"/>
    <w:rsid w:val="009512A5"/>
    <w:rsid w:val="00951BFB"/>
    <w:rsid w:val="0098775B"/>
    <w:rsid w:val="00994D64"/>
    <w:rsid w:val="00995A43"/>
    <w:rsid w:val="009A29B1"/>
    <w:rsid w:val="009E4D53"/>
    <w:rsid w:val="009F088A"/>
    <w:rsid w:val="00A11277"/>
    <w:rsid w:val="00A215C2"/>
    <w:rsid w:val="00A609AF"/>
    <w:rsid w:val="00A626BC"/>
    <w:rsid w:val="00A95FFC"/>
    <w:rsid w:val="00AA097F"/>
    <w:rsid w:val="00AD311D"/>
    <w:rsid w:val="00AE5163"/>
    <w:rsid w:val="00AE5568"/>
    <w:rsid w:val="00AF2A7B"/>
    <w:rsid w:val="00B05664"/>
    <w:rsid w:val="00B16771"/>
    <w:rsid w:val="00B27732"/>
    <w:rsid w:val="00B602C8"/>
    <w:rsid w:val="00B649CD"/>
    <w:rsid w:val="00B756F5"/>
    <w:rsid w:val="00B7784B"/>
    <w:rsid w:val="00B92BAD"/>
    <w:rsid w:val="00BA4630"/>
    <w:rsid w:val="00BC1C50"/>
    <w:rsid w:val="00BC2B8A"/>
    <w:rsid w:val="00BE3FEF"/>
    <w:rsid w:val="00BE7472"/>
    <w:rsid w:val="00BF3689"/>
    <w:rsid w:val="00BF717E"/>
    <w:rsid w:val="00C80057"/>
    <w:rsid w:val="00CA0489"/>
    <w:rsid w:val="00CA1C68"/>
    <w:rsid w:val="00CA263C"/>
    <w:rsid w:val="00CB7AD4"/>
    <w:rsid w:val="00CF3C5A"/>
    <w:rsid w:val="00CF55CA"/>
    <w:rsid w:val="00CF6411"/>
    <w:rsid w:val="00D474CA"/>
    <w:rsid w:val="00D57682"/>
    <w:rsid w:val="00D57EAF"/>
    <w:rsid w:val="00D75957"/>
    <w:rsid w:val="00D77C12"/>
    <w:rsid w:val="00D83FFB"/>
    <w:rsid w:val="00D967F8"/>
    <w:rsid w:val="00DC363E"/>
    <w:rsid w:val="00DD4D2B"/>
    <w:rsid w:val="00E213B9"/>
    <w:rsid w:val="00E33C92"/>
    <w:rsid w:val="00E43BE7"/>
    <w:rsid w:val="00E61587"/>
    <w:rsid w:val="00E7199D"/>
    <w:rsid w:val="00E7774F"/>
    <w:rsid w:val="00F00542"/>
    <w:rsid w:val="00F04472"/>
    <w:rsid w:val="00F100A8"/>
    <w:rsid w:val="00F13431"/>
    <w:rsid w:val="00F33123"/>
    <w:rsid w:val="00F47359"/>
    <w:rsid w:val="00F95ABA"/>
    <w:rsid w:val="00F975A2"/>
    <w:rsid w:val="00FB7F52"/>
    <w:rsid w:val="00FC3AEE"/>
    <w:rsid w:val="00FC3FDE"/>
    <w:rsid w:val="00FE43ED"/>
    <w:rsid w:val="00FE6828"/>
    <w:rsid w:val="00FE74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qFormat="1"/>
    <w:lsdException w:name="footer" w:qFormat="1"/>
    <w:lsdException w:name="caption" w:uiPriority="35" w:qFormat="1"/>
    <w:lsdException w:name="footnote reference" w:uiPriority="0"/>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qFormat="1"/>
    <w:lsdException w:name="No List"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76A"/>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65376A"/>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unhideWhenUsed/>
    <w:qFormat/>
    <w:rsid w:val="00155DD4"/>
    <w:pPr>
      <w:keepNext/>
      <w:keepLines/>
      <w:spacing w:line="480" w:lineRule="auto"/>
      <w:jc w:val="center"/>
      <w:outlineLvl w:val="1"/>
    </w:pPr>
    <w:rPr>
      <w:rFonts w:eastAsiaTheme="majorEastAsia" w:cstheme="majorBidi"/>
      <w:b/>
      <w:bCs/>
      <w:kern w:val="44"/>
      <w:sz w:val="28"/>
      <w:szCs w:val="32"/>
    </w:rPr>
  </w:style>
  <w:style w:type="paragraph" w:styleId="3">
    <w:name w:val="heading 3"/>
    <w:basedOn w:val="a"/>
    <w:link w:val="3Char"/>
    <w:uiPriority w:val="99"/>
    <w:qFormat/>
    <w:rsid w:val="008B145D"/>
    <w:pPr>
      <w:widowControl/>
      <w:spacing w:before="100" w:beforeAutospacing="1" w:after="100" w:afterAutospacing="1" w:line="360" w:lineRule="auto"/>
      <w:jc w:val="left"/>
      <w:outlineLvl w:val="2"/>
    </w:pPr>
    <w:rPr>
      <w:rFonts w:eastAsia="Times New Roman"/>
      <w:b/>
      <w:bCs/>
      <w:kern w:val="0"/>
      <w:sz w:val="24"/>
      <w:szCs w:val="27"/>
    </w:rPr>
  </w:style>
  <w:style w:type="paragraph" w:styleId="4">
    <w:name w:val="heading 4"/>
    <w:basedOn w:val="a"/>
    <w:next w:val="a"/>
    <w:link w:val="4Char"/>
    <w:uiPriority w:val="99"/>
    <w:unhideWhenUsed/>
    <w:qFormat/>
    <w:rsid w:val="008B145D"/>
    <w:pPr>
      <w:keepNext/>
      <w:keepLines/>
      <w:spacing w:line="360" w:lineRule="auto"/>
      <w:outlineLvl w:val="3"/>
    </w:pPr>
    <w:rPr>
      <w:rFonts w:cstheme="majorBidi"/>
      <w:b/>
      <w:bCs/>
      <w:sz w:val="20"/>
      <w:szCs w:val="28"/>
    </w:rPr>
  </w:style>
  <w:style w:type="paragraph" w:styleId="5">
    <w:name w:val="heading 5"/>
    <w:basedOn w:val="a"/>
    <w:next w:val="a"/>
    <w:link w:val="5Char"/>
    <w:uiPriority w:val="9"/>
    <w:unhideWhenUsed/>
    <w:qFormat/>
    <w:rsid w:val="001B2804"/>
    <w:pPr>
      <w:keepNext/>
      <w:keepLines/>
      <w:jc w:val="left"/>
      <w:outlineLvl w:val="4"/>
    </w:pPr>
    <w:rPr>
      <w:b/>
      <w:bCs/>
      <w:sz w:val="2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unhideWhenUsed/>
    <w:qFormat/>
    <w:rsid w:val="0065376A"/>
  </w:style>
  <w:style w:type="character" w:customStyle="1" w:styleId="1Char">
    <w:name w:val="标题 1 Char"/>
    <w:basedOn w:val="a0"/>
    <w:link w:val="1"/>
    <w:uiPriority w:val="9"/>
    <w:rsid w:val="0065376A"/>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65376A"/>
    <w:pPr>
      <w:widowControl/>
      <w:spacing w:before="480" w:after="0" w:line="276" w:lineRule="auto"/>
      <w:jc w:val="left"/>
      <w:outlineLvl w:val="9"/>
    </w:pPr>
    <w:rPr>
      <w:rFonts w:ascii="Cambria" w:hAnsi="Cambria"/>
      <w:color w:val="365F91"/>
      <w:kern w:val="0"/>
      <w:sz w:val="28"/>
      <w:szCs w:val="28"/>
    </w:rPr>
  </w:style>
  <w:style w:type="character" w:customStyle="1" w:styleId="2Char">
    <w:name w:val="标题 2 Char"/>
    <w:basedOn w:val="a0"/>
    <w:link w:val="2"/>
    <w:uiPriority w:val="9"/>
    <w:rsid w:val="00155DD4"/>
    <w:rPr>
      <w:rFonts w:ascii="Times New Roman" w:eastAsiaTheme="majorEastAsia" w:hAnsi="Times New Roman" w:cstheme="majorBidi"/>
      <w:b/>
      <w:bCs/>
      <w:kern w:val="44"/>
      <w:sz w:val="28"/>
      <w:szCs w:val="32"/>
    </w:rPr>
  </w:style>
  <w:style w:type="character" w:customStyle="1" w:styleId="3Char">
    <w:name w:val="标题 3 Char"/>
    <w:basedOn w:val="a0"/>
    <w:link w:val="3"/>
    <w:uiPriority w:val="9"/>
    <w:rsid w:val="008B145D"/>
    <w:rPr>
      <w:rFonts w:ascii="Times New Roman" w:eastAsia="Times New Roman" w:hAnsi="Times New Roman" w:cs="Times New Roman"/>
      <w:b/>
      <w:bCs/>
      <w:kern w:val="0"/>
      <w:sz w:val="24"/>
      <w:szCs w:val="27"/>
    </w:rPr>
  </w:style>
  <w:style w:type="paragraph" w:styleId="a3">
    <w:name w:val="header"/>
    <w:basedOn w:val="a"/>
    <w:link w:val="Char"/>
    <w:uiPriority w:val="99"/>
    <w:qFormat/>
    <w:rsid w:val="00F100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F100A8"/>
    <w:rPr>
      <w:rFonts w:ascii="Times New Roman" w:eastAsia="宋体" w:hAnsi="Times New Roman" w:cs="Times New Roman"/>
      <w:sz w:val="18"/>
      <w:szCs w:val="18"/>
    </w:rPr>
  </w:style>
  <w:style w:type="paragraph" w:styleId="a4">
    <w:name w:val="footer"/>
    <w:basedOn w:val="a"/>
    <w:link w:val="Char0"/>
    <w:uiPriority w:val="99"/>
    <w:qFormat/>
    <w:rsid w:val="00F100A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100A8"/>
    <w:rPr>
      <w:rFonts w:ascii="Times New Roman" w:eastAsia="宋体" w:hAnsi="Times New Roman" w:cs="Times New Roman"/>
      <w:sz w:val="18"/>
      <w:szCs w:val="18"/>
    </w:rPr>
  </w:style>
  <w:style w:type="paragraph" w:styleId="a5">
    <w:name w:val="footnote text"/>
    <w:basedOn w:val="a"/>
    <w:link w:val="Char1"/>
    <w:rsid w:val="00F100A8"/>
    <w:pPr>
      <w:snapToGrid w:val="0"/>
      <w:jc w:val="left"/>
    </w:pPr>
    <w:rPr>
      <w:sz w:val="18"/>
      <w:szCs w:val="18"/>
    </w:rPr>
  </w:style>
  <w:style w:type="character" w:customStyle="1" w:styleId="Char1">
    <w:name w:val="脚注文本 Char"/>
    <w:basedOn w:val="a0"/>
    <w:link w:val="a5"/>
    <w:uiPriority w:val="99"/>
    <w:rsid w:val="00F100A8"/>
    <w:rPr>
      <w:rFonts w:ascii="Times New Roman" w:eastAsia="宋体" w:hAnsi="Times New Roman" w:cs="Times New Roman"/>
      <w:sz w:val="18"/>
      <w:szCs w:val="18"/>
    </w:rPr>
  </w:style>
  <w:style w:type="character" w:styleId="a6">
    <w:name w:val="footnote reference"/>
    <w:rsid w:val="00F100A8"/>
    <w:rPr>
      <w:vertAlign w:val="superscript"/>
    </w:rPr>
  </w:style>
  <w:style w:type="character" w:styleId="a7">
    <w:name w:val="page number"/>
    <w:basedOn w:val="a0"/>
    <w:uiPriority w:val="99"/>
    <w:rsid w:val="00F100A8"/>
  </w:style>
  <w:style w:type="paragraph" w:customStyle="1" w:styleId="Text">
    <w:name w:val="Text"/>
    <w:basedOn w:val="a"/>
    <w:rsid w:val="00F100A8"/>
    <w:pPr>
      <w:spacing w:line="252" w:lineRule="auto"/>
      <w:ind w:firstLine="202"/>
    </w:pPr>
    <w:rPr>
      <w:kern w:val="0"/>
      <w:sz w:val="20"/>
      <w:szCs w:val="20"/>
      <w:lang w:eastAsia="en-US"/>
    </w:rPr>
  </w:style>
  <w:style w:type="paragraph" w:styleId="a8">
    <w:name w:val="Normal (Web)"/>
    <w:basedOn w:val="a"/>
    <w:uiPriority w:val="99"/>
    <w:rsid w:val="00F100A8"/>
    <w:pPr>
      <w:widowControl/>
      <w:spacing w:before="100" w:beforeAutospacing="1" w:after="100" w:afterAutospacing="1"/>
      <w:jc w:val="left"/>
    </w:pPr>
    <w:rPr>
      <w:kern w:val="0"/>
      <w:sz w:val="24"/>
      <w:lang w:eastAsia="en-US"/>
    </w:rPr>
  </w:style>
  <w:style w:type="character" w:styleId="a9">
    <w:name w:val="Strong"/>
    <w:uiPriority w:val="22"/>
    <w:qFormat/>
    <w:rsid w:val="00F100A8"/>
    <w:rPr>
      <w:b/>
      <w:bCs/>
    </w:rPr>
  </w:style>
  <w:style w:type="character" w:styleId="aa">
    <w:name w:val="Emphasis"/>
    <w:uiPriority w:val="20"/>
    <w:qFormat/>
    <w:rsid w:val="00F100A8"/>
    <w:rPr>
      <w:i/>
      <w:iCs/>
    </w:rPr>
  </w:style>
  <w:style w:type="character" w:styleId="ab">
    <w:name w:val="Hyperlink"/>
    <w:rsid w:val="00F100A8"/>
    <w:rPr>
      <w:color w:val="0000FF"/>
      <w:u w:val="single"/>
    </w:rPr>
  </w:style>
  <w:style w:type="paragraph" w:styleId="ac">
    <w:name w:val="Balloon Text"/>
    <w:basedOn w:val="a"/>
    <w:link w:val="Char2"/>
    <w:uiPriority w:val="99"/>
    <w:qFormat/>
    <w:rsid w:val="00F100A8"/>
    <w:pPr>
      <w:widowControl/>
      <w:jc w:val="left"/>
    </w:pPr>
    <w:rPr>
      <w:rFonts w:ascii="Tahoma" w:hAnsi="Tahoma" w:cs="Tahoma"/>
      <w:kern w:val="0"/>
      <w:sz w:val="16"/>
      <w:szCs w:val="16"/>
      <w:lang w:eastAsia="en-US"/>
    </w:rPr>
  </w:style>
  <w:style w:type="character" w:customStyle="1" w:styleId="Char2">
    <w:name w:val="批注框文本 Char"/>
    <w:basedOn w:val="a0"/>
    <w:link w:val="ac"/>
    <w:uiPriority w:val="99"/>
    <w:qFormat/>
    <w:rsid w:val="00F100A8"/>
    <w:rPr>
      <w:rFonts w:ascii="Tahoma" w:eastAsia="宋体" w:hAnsi="Tahoma" w:cs="Tahoma"/>
      <w:kern w:val="0"/>
      <w:sz w:val="16"/>
      <w:szCs w:val="16"/>
      <w:lang w:eastAsia="en-US"/>
    </w:rPr>
  </w:style>
  <w:style w:type="character" w:styleId="ad">
    <w:name w:val="annotation reference"/>
    <w:uiPriority w:val="99"/>
    <w:qFormat/>
    <w:rsid w:val="00F100A8"/>
    <w:rPr>
      <w:sz w:val="16"/>
      <w:szCs w:val="16"/>
    </w:rPr>
  </w:style>
  <w:style w:type="paragraph" w:styleId="ae">
    <w:name w:val="annotation text"/>
    <w:basedOn w:val="a"/>
    <w:link w:val="Char3"/>
    <w:uiPriority w:val="99"/>
    <w:qFormat/>
    <w:rsid w:val="00F100A8"/>
    <w:pPr>
      <w:widowControl/>
      <w:jc w:val="left"/>
    </w:pPr>
    <w:rPr>
      <w:kern w:val="0"/>
      <w:sz w:val="20"/>
      <w:szCs w:val="20"/>
      <w:lang w:eastAsia="en-US"/>
    </w:rPr>
  </w:style>
  <w:style w:type="character" w:customStyle="1" w:styleId="Char3">
    <w:name w:val="批注文字 Char"/>
    <w:basedOn w:val="a0"/>
    <w:link w:val="ae"/>
    <w:uiPriority w:val="99"/>
    <w:qFormat/>
    <w:rsid w:val="00F100A8"/>
    <w:rPr>
      <w:rFonts w:ascii="Times New Roman" w:eastAsia="宋体" w:hAnsi="Times New Roman" w:cs="Times New Roman"/>
      <w:kern w:val="0"/>
      <w:sz w:val="20"/>
      <w:szCs w:val="20"/>
      <w:lang w:eastAsia="en-US"/>
    </w:rPr>
  </w:style>
  <w:style w:type="paragraph" w:styleId="af">
    <w:name w:val="annotation subject"/>
    <w:basedOn w:val="ae"/>
    <w:next w:val="ae"/>
    <w:link w:val="Char4"/>
    <w:uiPriority w:val="99"/>
    <w:qFormat/>
    <w:rsid w:val="00F100A8"/>
    <w:rPr>
      <w:b/>
      <w:bCs/>
    </w:rPr>
  </w:style>
  <w:style w:type="character" w:customStyle="1" w:styleId="Char4">
    <w:name w:val="批注主题 Char"/>
    <w:basedOn w:val="Char3"/>
    <w:link w:val="af"/>
    <w:uiPriority w:val="99"/>
    <w:qFormat/>
    <w:rsid w:val="00F100A8"/>
    <w:rPr>
      <w:rFonts w:ascii="Times New Roman" w:eastAsia="宋体" w:hAnsi="Times New Roman" w:cs="Times New Roman"/>
      <w:b/>
      <w:bCs/>
      <w:kern w:val="0"/>
      <w:sz w:val="20"/>
      <w:szCs w:val="20"/>
      <w:lang w:eastAsia="en-US"/>
    </w:rPr>
  </w:style>
  <w:style w:type="character" w:customStyle="1" w:styleId="HeaderChar">
    <w:name w:val="Header Char"/>
    <w:rsid w:val="00F100A8"/>
    <w:rPr>
      <w:sz w:val="24"/>
      <w:szCs w:val="24"/>
    </w:rPr>
  </w:style>
  <w:style w:type="character" w:customStyle="1" w:styleId="FooterChar">
    <w:name w:val="Footer Char"/>
    <w:uiPriority w:val="99"/>
    <w:rsid w:val="00F100A8"/>
    <w:rPr>
      <w:sz w:val="24"/>
      <w:szCs w:val="24"/>
    </w:rPr>
  </w:style>
  <w:style w:type="paragraph" w:customStyle="1" w:styleId="StyleNormalWebLeft05Right048">
    <w:name w:val="Style Normal (Web) + Left:  0.5&quot; Right:  0.48&quot;"/>
    <w:basedOn w:val="a"/>
    <w:rsid w:val="00F100A8"/>
    <w:pPr>
      <w:widowControl/>
      <w:shd w:val="clear" w:color="auto" w:fill="FFFFFF"/>
      <w:ind w:left="720" w:right="684"/>
      <w:jc w:val="left"/>
    </w:pPr>
    <w:rPr>
      <w:kern w:val="0"/>
      <w:sz w:val="24"/>
      <w:szCs w:val="20"/>
      <w:lang w:eastAsia="en-US"/>
    </w:rPr>
  </w:style>
  <w:style w:type="paragraph" w:styleId="af0">
    <w:name w:val="caption"/>
    <w:basedOn w:val="a"/>
    <w:next w:val="a"/>
    <w:uiPriority w:val="35"/>
    <w:qFormat/>
    <w:rsid w:val="00F100A8"/>
    <w:pPr>
      <w:widowControl/>
      <w:jc w:val="left"/>
    </w:pPr>
    <w:rPr>
      <w:b/>
      <w:bCs/>
      <w:kern w:val="0"/>
      <w:sz w:val="20"/>
      <w:szCs w:val="20"/>
      <w:lang w:eastAsia="en-US"/>
    </w:rPr>
  </w:style>
  <w:style w:type="paragraph" w:customStyle="1" w:styleId="11">
    <w:name w:val="1"/>
    <w:uiPriority w:val="99"/>
    <w:unhideWhenUsed/>
    <w:rsid w:val="00F100A8"/>
    <w:pPr>
      <w:widowControl w:val="0"/>
      <w:jc w:val="both"/>
    </w:pPr>
    <w:rPr>
      <w:rFonts w:ascii="Times New Roman" w:eastAsia="宋体" w:hAnsi="Times New Roman" w:cs="Times New Roman"/>
      <w:szCs w:val="24"/>
    </w:rPr>
  </w:style>
  <w:style w:type="paragraph" w:customStyle="1" w:styleId="Default">
    <w:name w:val="Default"/>
    <w:uiPriority w:val="99"/>
    <w:rsid w:val="00F100A8"/>
    <w:pPr>
      <w:autoSpaceDE w:val="0"/>
      <w:autoSpaceDN w:val="0"/>
      <w:adjustRightInd w:val="0"/>
    </w:pPr>
    <w:rPr>
      <w:rFonts w:ascii="Times New Roman" w:eastAsia="宋体" w:hAnsi="Times New Roman" w:cs="Times New Roman"/>
      <w:color w:val="000000"/>
      <w:kern w:val="0"/>
      <w:sz w:val="24"/>
      <w:szCs w:val="24"/>
      <w:lang w:eastAsia="en-US"/>
    </w:rPr>
  </w:style>
  <w:style w:type="paragraph" w:styleId="af1">
    <w:name w:val="List Paragraph"/>
    <w:basedOn w:val="a"/>
    <w:link w:val="Char5"/>
    <w:uiPriority w:val="34"/>
    <w:qFormat/>
    <w:rsid w:val="00F100A8"/>
    <w:pPr>
      <w:widowControl/>
      <w:ind w:left="720"/>
      <w:contextualSpacing/>
      <w:jc w:val="left"/>
    </w:pPr>
    <w:rPr>
      <w:kern w:val="0"/>
      <w:sz w:val="24"/>
      <w:lang w:eastAsia="en-US"/>
    </w:rPr>
  </w:style>
  <w:style w:type="paragraph" w:styleId="af2">
    <w:name w:val="Revision"/>
    <w:hidden/>
    <w:uiPriority w:val="99"/>
    <w:semiHidden/>
    <w:rsid w:val="00F100A8"/>
    <w:rPr>
      <w:rFonts w:ascii="Times New Roman" w:eastAsia="宋体" w:hAnsi="Times New Roman" w:cs="Times New Roman"/>
      <w:kern w:val="0"/>
      <w:sz w:val="24"/>
      <w:szCs w:val="24"/>
      <w:lang w:eastAsia="en-US"/>
    </w:rPr>
  </w:style>
  <w:style w:type="paragraph" w:customStyle="1" w:styleId="IEEEAbtract">
    <w:name w:val="IEEE Abtract"/>
    <w:basedOn w:val="a"/>
    <w:next w:val="a"/>
    <w:link w:val="IEEEAbtractChar"/>
    <w:rsid w:val="00F100A8"/>
    <w:pPr>
      <w:widowControl/>
      <w:adjustRightInd w:val="0"/>
      <w:snapToGrid w:val="0"/>
    </w:pPr>
    <w:rPr>
      <w:b/>
      <w:kern w:val="0"/>
      <w:sz w:val="18"/>
      <w:lang w:val="en-GB" w:eastAsia="en-GB"/>
    </w:rPr>
  </w:style>
  <w:style w:type="character" w:customStyle="1" w:styleId="IEEEAbtractChar">
    <w:name w:val="IEEE Abtract Char"/>
    <w:link w:val="IEEEAbtract"/>
    <w:rsid w:val="00F100A8"/>
    <w:rPr>
      <w:rFonts w:ascii="Times New Roman" w:eastAsia="宋体" w:hAnsi="Times New Roman" w:cs="Times New Roman"/>
      <w:b/>
      <w:kern w:val="0"/>
      <w:sz w:val="18"/>
      <w:szCs w:val="24"/>
      <w:lang w:val="en-GB" w:eastAsia="en-GB"/>
    </w:rPr>
  </w:style>
  <w:style w:type="paragraph" w:customStyle="1" w:styleId="IEEEParagraph">
    <w:name w:val="IEEE Paragraph"/>
    <w:basedOn w:val="a"/>
    <w:link w:val="IEEEParagraphChar"/>
    <w:rsid w:val="00F100A8"/>
    <w:pPr>
      <w:widowControl/>
      <w:adjustRightInd w:val="0"/>
      <w:snapToGrid w:val="0"/>
      <w:ind w:firstLine="216"/>
    </w:pPr>
    <w:rPr>
      <w:kern w:val="0"/>
      <w:sz w:val="20"/>
      <w:lang w:val="en-AU"/>
    </w:rPr>
  </w:style>
  <w:style w:type="character" w:customStyle="1" w:styleId="IEEEParagraphChar">
    <w:name w:val="IEEE Paragraph Char"/>
    <w:link w:val="IEEEParagraph"/>
    <w:rsid w:val="00F100A8"/>
    <w:rPr>
      <w:rFonts w:ascii="Times New Roman" w:eastAsia="宋体" w:hAnsi="Times New Roman" w:cs="Times New Roman"/>
      <w:kern w:val="0"/>
      <w:sz w:val="20"/>
      <w:szCs w:val="24"/>
      <w:lang w:val="en-AU"/>
    </w:rPr>
  </w:style>
  <w:style w:type="paragraph" w:customStyle="1" w:styleId="IEEETableCaption">
    <w:name w:val="IEEE Table Caption"/>
    <w:basedOn w:val="a"/>
    <w:next w:val="IEEEParagraph"/>
    <w:rsid w:val="00F100A8"/>
    <w:pPr>
      <w:widowControl/>
      <w:spacing w:before="120" w:after="120"/>
      <w:jc w:val="center"/>
    </w:pPr>
    <w:rPr>
      <w:smallCaps/>
      <w:kern w:val="0"/>
      <w:sz w:val="16"/>
      <w:lang w:val="en-AU"/>
    </w:rPr>
  </w:style>
  <w:style w:type="paragraph" w:customStyle="1" w:styleId="IEEEFigureCaptionMulti-Lines">
    <w:name w:val="IEEE Figure Caption Multi-Lines"/>
    <w:basedOn w:val="a"/>
    <w:next w:val="IEEEParagraph"/>
    <w:rsid w:val="00F100A8"/>
    <w:pPr>
      <w:widowControl/>
      <w:spacing w:before="120" w:after="120"/>
    </w:pPr>
    <w:rPr>
      <w:kern w:val="0"/>
      <w:sz w:val="16"/>
      <w:lang w:val="en-AU"/>
    </w:rPr>
  </w:style>
  <w:style w:type="character" w:customStyle="1" w:styleId="apple-converted-space">
    <w:name w:val="apple-converted-space"/>
    <w:basedOn w:val="a0"/>
    <w:qFormat/>
    <w:rsid w:val="00F100A8"/>
  </w:style>
  <w:style w:type="paragraph" w:styleId="HTML">
    <w:name w:val="HTML Preformatted"/>
    <w:basedOn w:val="a"/>
    <w:link w:val="HTMLChar"/>
    <w:uiPriority w:val="99"/>
    <w:unhideWhenUsed/>
    <w:rsid w:val="00F10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F100A8"/>
    <w:rPr>
      <w:rFonts w:ascii="宋体" w:eastAsia="宋体" w:hAnsi="宋体" w:cs="宋体"/>
      <w:kern w:val="0"/>
      <w:sz w:val="24"/>
      <w:szCs w:val="24"/>
    </w:rPr>
  </w:style>
  <w:style w:type="paragraph" w:styleId="af3">
    <w:name w:val="Title"/>
    <w:basedOn w:val="a"/>
    <w:link w:val="Char6"/>
    <w:uiPriority w:val="10"/>
    <w:qFormat/>
    <w:rsid w:val="00F100A8"/>
    <w:pPr>
      <w:spacing w:line="360" w:lineRule="auto"/>
      <w:jc w:val="center"/>
    </w:pPr>
    <w:rPr>
      <w:b/>
      <w:sz w:val="24"/>
    </w:rPr>
  </w:style>
  <w:style w:type="character" w:customStyle="1" w:styleId="Char6">
    <w:name w:val="标题 Char"/>
    <w:basedOn w:val="a0"/>
    <w:link w:val="af3"/>
    <w:uiPriority w:val="10"/>
    <w:qFormat/>
    <w:rsid w:val="00F100A8"/>
    <w:rPr>
      <w:rFonts w:ascii="Times New Roman" w:eastAsia="宋体" w:hAnsi="Times New Roman" w:cs="Times New Roman"/>
      <w:b/>
      <w:sz w:val="24"/>
      <w:szCs w:val="24"/>
    </w:rPr>
  </w:style>
  <w:style w:type="paragraph" w:styleId="af4">
    <w:name w:val="Document Map"/>
    <w:basedOn w:val="a"/>
    <w:link w:val="Char7"/>
    <w:uiPriority w:val="99"/>
    <w:unhideWhenUsed/>
    <w:rsid w:val="00F100A8"/>
    <w:pPr>
      <w:widowControl/>
      <w:jc w:val="left"/>
    </w:pPr>
    <w:rPr>
      <w:rFonts w:ascii="宋体"/>
      <w:kern w:val="0"/>
      <w:sz w:val="18"/>
      <w:szCs w:val="18"/>
      <w:lang w:eastAsia="en-US"/>
    </w:rPr>
  </w:style>
  <w:style w:type="character" w:customStyle="1" w:styleId="Char7">
    <w:name w:val="文档结构图 Char"/>
    <w:basedOn w:val="a0"/>
    <w:link w:val="af4"/>
    <w:uiPriority w:val="99"/>
    <w:rsid w:val="00F100A8"/>
    <w:rPr>
      <w:rFonts w:ascii="宋体" w:eastAsia="宋体" w:hAnsi="Times New Roman" w:cs="Times New Roman"/>
      <w:kern w:val="0"/>
      <w:sz w:val="18"/>
      <w:szCs w:val="18"/>
      <w:lang w:eastAsia="en-US"/>
    </w:rPr>
  </w:style>
  <w:style w:type="character" w:styleId="af5">
    <w:name w:val="FollowedHyperlink"/>
    <w:basedOn w:val="a0"/>
    <w:uiPriority w:val="99"/>
    <w:semiHidden/>
    <w:unhideWhenUsed/>
    <w:rsid w:val="00F100A8"/>
    <w:rPr>
      <w:color w:val="954F72" w:themeColor="followedHyperlink"/>
      <w:u w:val="single"/>
    </w:rPr>
  </w:style>
  <w:style w:type="numbering" w:customStyle="1" w:styleId="12">
    <w:name w:val="无列表1"/>
    <w:next w:val="a2"/>
    <w:uiPriority w:val="99"/>
    <w:semiHidden/>
    <w:unhideWhenUsed/>
    <w:rsid w:val="00CB7AD4"/>
  </w:style>
  <w:style w:type="paragraph" w:customStyle="1" w:styleId="CM23">
    <w:name w:val="CM23"/>
    <w:basedOn w:val="Default"/>
    <w:next w:val="Default"/>
    <w:uiPriority w:val="99"/>
    <w:unhideWhenUsed/>
    <w:rsid w:val="00CB7AD4"/>
    <w:pPr>
      <w:widowControl w:val="0"/>
      <w:adjustRightInd/>
      <w:spacing w:line="191" w:lineRule="atLeast"/>
    </w:pPr>
    <w:rPr>
      <w:rFonts w:ascii="HMJRH V+ Nimbus Rom No 9 L" w:eastAsia="HMJRH V+ Nimbus Rom No 9 L" w:hAnsi="HMJRH V+ Nimbus Rom No 9 L" w:cs="HMJRH V+ Nimbus Rom No 9 L"/>
      <w:lang w:eastAsia="zh-CN"/>
    </w:rPr>
  </w:style>
  <w:style w:type="paragraph" w:customStyle="1" w:styleId="CM28">
    <w:name w:val="CM28"/>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0">
    <w:name w:val="CM10"/>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30">
    <w:name w:val="CM30"/>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9">
    <w:name w:val="CM19"/>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27">
    <w:name w:val="CM27"/>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7">
    <w:name w:val="CM17"/>
    <w:basedOn w:val="Default"/>
    <w:next w:val="Default"/>
    <w:uiPriority w:val="99"/>
    <w:unhideWhenUsed/>
    <w:rsid w:val="00CB7AD4"/>
    <w:pPr>
      <w:widowControl w:val="0"/>
      <w:adjustRightInd/>
      <w:spacing w:line="191" w:lineRule="atLeast"/>
    </w:pPr>
    <w:rPr>
      <w:rFonts w:ascii="HMJRH V+ Nimbus Rom No 9 L" w:eastAsia="HMJRH V+ Nimbus Rom No 9 L" w:hAnsi="HMJRH V+ Nimbus Rom No 9 L" w:cs="HMJRH V+ Nimbus Rom No 9 L"/>
      <w:lang w:eastAsia="zh-CN"/>
    </w:rPr>
  </w:style>
  <w:style w:type="paragraph" w:customStyle="1" w:styleId="CM37">
    <w:name w:val="CM37"/>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43">
    <w:name w:val="CM43"/>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34">
    <w:name w:val="CM34"/>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6">
    <w:name w:val="CM6"/>
    <w:basedOn w:val="Default"/>
    <w:next w:val="Default"/>
    <w:uiPriority w:val="99"/>
    <w:unhideWhenUsed/>
    <w:rsid w:val="00CB7AD4"/>
    <w:pPr>
      <w:widowControl w:val="0"/>
      <w:adjustRightInd/>
      <w:spacing w:line="240" w:lineRule="atLeast"/>
    </w:pPr>
    <w:rPr>
      <w:rFonts w:ascii="HMJRH V+ Nimbus Rom No 9 L" w:eastAsia="HMJRH V+ Nimbus Rom No 9 L" w:hAnsi="HMJRH V+ Nimbus Rom No 9 L" w:cs="HMJRH V+ Nimbus Rom No 9 L"/>
      <w:lang w:eastAsia="zh-CN"/>
    </w:rPr>
  </w:style>
  <w:style w:type="paragraph" w:customStyle="1" w:styleId="CM40">
    <w:name w:val="CM40"/>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39">
    <w:name w:val="CM39"/>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35">
    <w:name w:val="CM35"/>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1">
    <w:name w:val="CM11"/>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33">
    <w:name w:val="CM33"/>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3">
    <w:name w:val="CM3"/>
    <w:basedOn w:val="Default"/>
    <w:next w:val="Default"/>
    <w:uiPriority w:val="99"/>
    <w:unhideWhenUsed/>
    <w:rsid w:val="00CB7AD4"/>
    <w:pPr>
      <w:widowControl w:val="0"/>
      <w:adjustRightInd/>
      <w:spacing w:line="240" w:lineRule="atLeast"/>
    </w:pPr>
    <w:rPr>
      <w:rFonts w:ascii="HMJRH V+ Nimbus Rom No 9 L" w:eastAsia="HMJRH V+ Nimbus Rom No 9 L" w:hAnsi="HMJRH V+ Nimbus Rom No 9 L" w:cs="HMJRH V+ Nimbus Rom No 9 L"/>
      <w:lang w:eastAsia="zh-CN"/>
    </w:rPr>
  </w:style>
  <w:style w:type="paragraph" w:customStyle="1" w:styleId="CM32">
    <w:name w:val="CM32"/>
    <w:basedOn w:val="Default"/>
    <w:next w:val="Default"/>
    <w:uiPriority w:val="99"/>
    <w:unhideWhenUsed/>
    <w:rsid w:val="00CB7AD4"/>
    <w:pPr>
      <w:widowControl w:val="0"/>
      <w:adjustRightInd/>
      <w:spacing w:line="191" w:lineRule="atLeast"/>
    </w:pPr>
    <w:rPr>
      <w:rFonts w:ascii="HMJRH V+ Nimbus Rom No 9 L" w:eastAsia="HMJRH V+ Nimbus Rom No 9 L" w:hAnsi="HMJRH V+ Nimbus Rom No 9 L" w:cs="HMJRH V+ Nimbus Rom No 9 L"/>
      <w:lang w:eastAsia="zh-CN"/>
    </w:rPr>
  </w:style>
  <w:style w:type="paragraph" w:customStyle="1" w:styleId="CM42">
    <w:name w:val="CM42"/>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22">
    <w:name w:val="CM22"/>
    <w:basedOn w:val="Default"/>
    <w:next w:val="Default"/>
    <w:uiPriority w:val="99"/>
    <w:unhideWhenUsed/>
    <w:rsid w:val="00CB7AD4"/>
    <w:pPr>
      <w:widowControl w:val="0"/>
      <w:adjustRightInd/>
      <w:spacing w:line="188" w:lineRule="atLeast"/>
    </w:pPr>
    <w:rPr>
      <w:rFonts w:ascii="HMJRH V+ Nimbus Rom No 9 L" w:eastAsia="HMJRH V+ Nimbus Rom No 9 L" w:hAnsi="HMJRH V+ Nimbus Rom No 9 L" w:cs="HMJRH V+ Nimbus Rom No 9 L"/>
      <w:lang w:eastAsia="zh-CN"/>
    </w:rPr>
  </w:style>
  <w:style w:type="paragraph" w:customStyle="1" w:styleId="CM47">
    <w:name w:val="CM47"/>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8">
    <w:name w:val="CM8"/>
    <w:basedOn w:val="Default"/>
    <w:next w:val="Default"/>
    <w:uiPriority w:val="99"/>
    <w:unhideWhenUsed/>
    <w:rsid w:val="00CB7AD4"/>
    <w:pPr>
      <w:widowControl w:val="0"/>
      <w:adjustRightInd/>
      <w:spacing w:line="240" w:lineRule="atLeast"/>
    </w:pPr>
    <w:rPr>
      <w:rFonts w:ascii="HMJRH V+ Nimbus Rom No 9 L" w:eastAsia="HMJRH V+ Nimbus Rom No 9 L" w:hAnsi="HMJRH V+ Nimbus Rom No 9 L" w:cs="HMJRH V+ Nimbus Rom No 9 L"/>
      <w:lang w:eastAsia="zh-CN"/>
    </w:rPr>
  </w:style>
  <w:style w:type="paragraph" w:customStyle="1" w:styleId="CM45">
    <w:name w:val="CM45"/>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6">
    <w:name w:val="CM16"/>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NumberedItem">
    <w:name w:val="Numbered Item"/>
    <w:basedOn w:val="a"/>
    <w:unhideWhenUsed/>
    <w:rsid w:val="00CB7AD4"/>
    <w:pPr>
      <w:widowControl/>
      <w:tabs>
        <w:tab w:val="left" w:pos="227"/>
        <w:tab w:val="left" w:pos="454"/>
      </w:tabs>
      <w:ind w:left="227" w:hanging="227"/>
    </w:pPr>
    <w:rPr>
      <w:rFonts w:ascii="Times" w:eastAsia="Batang" w:hAnsi="Times" w:cs="Batang"/>
      <w:sz w:val="20"/>
      <w:szCs w:val="20"/>
      <w:lang w:eastAsia="ko-KR"/>
    </w:rPr>
  </w:style>
  <w:style w:type="paragraph" w:customStyle="1" w:styleId="CM26">
    <w:name w:val="CM26"/>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3">
    <w:name w:val="CM13"/>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36">
    <w:name w:val="CM36"/>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41">
    <w:name w:val="CM41"/>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2">
    <w:name w:val="CM12"/>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44">
    <w:name w:val="CM44"/>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5">
    <w:name w:val="CM15"/>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
    <w:name w:val="CM1"/>
    <w:basedOn w:val="Default"/>
    <w:next w:val="Default"/>
    <w:uiPriority w:val="99"/>
    <w:unhideWhenUsed/>
    <w:rsid w:val="00CB7AD4"/>
    <w:pPr>
      <w:widowControl w:val="0"/>
      <w:adjustRightInd/>
      <w:spacing w:line="306" w:lineRule="atLeast"/>
    </w:pPr>
    <w:rPr>
      <w:rFonts w:ascii="HMJRH V+ Nimbus Rom No 9 L" w:eastAsia="HMJRH V+ Nimbus Rom No 9 L" w:hAnsi="HMJRH V+ Nimbus Rom No 9 L" w:cs="HMJRH V+ Nimbus Rom No 9 L"/>
      <w:lang w:eastAsia="zh-CN"/>
    </w:rPr>
  </w:style>
  <w:style w:type="paragraph" w:customStyle="1" w:styleId="CM18">
    <w:name w:val="CM18"/>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24">
    <w:name w:val="CM24"/>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9">
    <w:name w:val="CM9"/>
    <w:basedOn w:val="Default"/>
    <w:next w:val="Default"/>
    <w:uiPriority w:val="99"/>
    <w:unhideWhenUsed/>
    <w:rsid w:val="00CB7AD4"/>
    <w:pPr>
      <w:widowControl w:val="0"/>
      <w:adjustRightInd/>
      <w:spacing w:line="191" w:lineRule="atLeast"/>
    </w:pPr>
    <w:rPr>
      <w:rFonts w:ascii="HMJRH V+ Nimbus Rom No 9 L" w:eastAsia="HMJRH V+ Nimbus Rom No 9 L" w:hAnsi="HMJRH V+ Nimbus Rom No 9 L" w:cs="HMJRH V+ Nimbus Rom No 9 L"/>
      <w:lang w:eastAsia="zh-CN"/>
    </w:rPr>
  </w:style>
  <w:style w:type="paragraph" w:customStyle="1" w:styleId="CM25">
    <w:name w:val="CM25"/>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4">
    <w:name w:val="CM4"/>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21">
    <w:name w:val="CM21"/>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38">
    <w:name w:val="CM38"/>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4">
    <w:name w:val="CM14"/>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7">
    <w:name w:val="CM7"/>
    <w:basedOn w:val="Default"/>
    <w:next w:val="Default"/>
    <w:uiPriority w:val="99"/>
    <w:unhideWhenUsed/>
    <w:rsid w:val="00CB7AD4"/>
    <w:pPr>
      <w:widowControl w:val="0"/>
      <w:adjustRightInd/>
      <w:spacing w:line="238" w:lineRule="atLeast"/>
    </w:pPr>
    <w:rPr>
      <w:rFonts w:ascii="HMJRH V+ Nimbus Rom No 9 L" w:eastAsia="HMJRH V+ Nimbus Rom No 9 L" w:hAnsi="HMJRH V+ Nimbus Rom No 9 L" w:cs="HMJRH V+ Nimbus Rom No 9 L"/>
      <w:lang w:eastAsia="zh-CN"/>
    </w:rPr>
  </w:style>
  <w:style w:type="paragraph" w:customStyle="1" w:styleId="CM46">
    <w:name w:val="CM46"/>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29">
    <w:name w:val="CM29"/>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20">
    <w:name w:val="CM20"/>
    <w:basedOn w:val="Default"/>
    <w:next w:val="Default"/>
    <w:uiPriority w:val="99"/>
    <w:unhideWhenUsed/>
    <w:rsid w:val="00CB7AD4"/>
    <w:pPr>
      <w:widowControl w:val="0"/>
      <w:adjustRightInd/>
      <w:spacing w:line="191" w:lineRule="atLeast"/>
    </w:pPr>
    <w:rPr>
      <w:rFonts w:ascii="HMJRH V+ Nimbus Rom No 9 L" w:eastAsia="HMJRH V+ Nimbus Rom No 9 L" w:hAnsi="HMJRH V+ Nimbus Rom No 9 L" w:cs="HMJRH V+ Nimbus Rom No 9 L"/>
      <w:lang w:eastAsia="zh-CN"/>
    </w:rPr>
  </w:style>
  <w:style w:type="paragraph" w:customStyle="1" w:styleId="CM5">
    <w:name w:val="CM5"/>
    <w:basedOn w:val="Default"/>
    <w:next w:val="Default"/>
    <w:uiPriority w:val="99"/>
    <w:unhideWhenUsed/>
    <w:rsid w:val="00CB7AD4"/>
    <w:pPr>
      <w:widowControl w:val="0"/>
      <w:adjustRightInd/>
      <w:spacing w:line="240" w:lineRule="atLeast"/>
    </w:pPr>
    <w:rPr>
      <w:rFonts w:ascii="HMJRH V+ Nimbus Rom No 9 L" w:eastAsia="HMJRH V+ Nimbus Rom No 9 L" w:hAnsi="HMJRH V+ Nimbus Rom No 9 L" w:cs="HMJRH V+ Nimbus Rom No 9 L"/>
      <w:lang w:eastAsia="zh-CN"/>
    </w:rPr>
  </w:style>
  <w:style w:type="paragraph" w:customStyle="1" w:styleId="CM2">
    <w:name w:val="CM2"/>
    <w:basedOn w:val="Default"/>
    <w:next w:val="Default"/>
    <w:uiPriority w:val="99"/>
    <w:unhideWhenUsed/>
    <w:rsid w:val="00CB7AD4"/>
    <w:pPr>
      <w:widowControl w:val="0"/>
      <w:adjustRightInd/>
      <w:spacing w:line="191" w:lineRule="atLeast"/>
    </w:pPr>
    <w:rPr>
      <w:rFonts w:ascii="HMJRH V+ Nimbus Rom No 9 L" w:eastAsia="HMJRH V+ Nimbus Rom No 9 L" w:hAnsi="HMJRH V+ Nimbus Rom No 9 L" w:cs="HMJRH V+ Nimbus Rom No 9 L"/>
      <w:lang w:eastAsia="zh-CN"/>
    </w:rPr>
  </w:style>
  <w:style w:type="numbering" w:customStyle="1" w:styleId="20">
    <w:name w:val="无列表2"/>
    <w:next w:val="a2"/>
    <w:uiPriority w:val="99"/>
    <w:semiHidden/>
    <w:rsid w:val="004E5D0A"/>
  </w:style>
  <w:style w:type="paragraph" w:customStyle="1" w:styleId="13">
    <w:name w:val="列出段落1"/>
    <w:basedOn w:val="a"/>
    <w:uiPriority w:val="34"/>
    <w:qFormat/>
    <w:rsid w:val="002F462A"/>
    <w:pPr>
      <w:spacing w:line="360" w:lineRule="auto"/>
      <w:ind w:firstLineChars="200" w:firstLine="420"/>
    </w:pPr>
    <w:rPr>
      <w:rFonts w:cs="黑体"/>
      <w:sz w:val="24"/>
      <w:szCs w:val="22"/>
    </w:rPr>
  </w:style>
  <w:style w:type="paragraph" w:customStyle="1" w:styleId="14">
    <w:name w:val="公式1"/>
    <w:basedOn w:val="a"/>
    <w:qFormat/>
    <w:rsid w:val="002F462A"/>
    <w:pPr>
      <w:tabs>
        <w:tab w:val="center" w:pos="4176"/>
        <w:tab w:val="right" w:pos="8352"/>
      </w:tabs>
      <w:spacing w:line="360" w:lineRule="auto"/>
      <w:jc w:val="left"/>
    </w:pPr>
    <w:rPr>
      <w:sz w:val="24"/>
      <w:szCs w:val="20"/>
    </w:rPr>
  </w:style>
  <w:style w:type="paragraph" w:customStyle="1" w:styleId="15">
    <w:name w:val="合同正文_1"/>
    <w:basedOn w:val="a"/>
    <w:rsid w:val="002F462A"/>
    <w:pPr>
      <w:spacing w:line="300" w:lineRule="auto"/>
      <w:ind w:right="50" w:firstLine="200"/>
    </w:pPr>
    <w:rPr>
      <w:rFonts w:ascii="仿宋_GB2312" w:eastAsia="仿宋_GB2312" w:hAnsi="宋体" w:cs="宋体"/>
      <w:sz w:val="28"/>
      <w:szCs w:val="20"/>
    </w:rPr>
  </w:style>
  <w:style w:type="table" w:styleId="af6">
    <w:name w:val="Table Grid"/>
    <w:basedOn w:val="a1"/>
    <w:uiPriority w:val="59"/>
    <w:rsid w:val="002F462A"/>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0">
    <w:name w:val="无列表3"/>
    <w:next w:val="a2"/>
    <w:uiPriority w:val="99"/>
    <w:semiHidden/>
    <w:unhideWhenUsed/>
    <w:rsid w:val="00AD311D"/>
  </w:style>
  <w:style w:type="character" w:customStyle="1" w:styleId="MTEquationSection">
    <w:name w:val="MTEquationSection"/>
    <w:basedOn w:val="a0"/>
    <w:rsid w:val="00AD311D"/>
    <w:rPr>
      <w:vanish/>
      <w:color w:val="FF0000"/>
      <w:sz w:val="36"/>
      <w:szCs w:val="36"/>
    </w:rPr>
  </w:style>
  <w:style w:type="paragraph" w:customStyle="1" w:styleId="MTDisplayEquation">
    <w:name w:val="MTDisplayEquation"/>
    <w:basedOn w:val="a"/>
    <w:next w:val="a"/>
    <w:link w:val="MTDisplayEquationChar"/>
    <w:rsid w:val="00AD311D"/>
    <w:pPr>
      <w:tabs>
        <w:tab w:val="center" w:pos="4320"/>
        <w:tab w:val="right" w:pos="8300"/>
      </w:tabs>
      <w:ind w:left="357" w:firstLineChars="200" w:firstLine="200"/>
      <w:jc w:val="left"/>
      <w:textAlignment w:val="center"/>
    </w:pPr>
    <w:rPr>
      <w:rFonts w:eastAsia="Times New Roman" w:cstheme="minorBidi"/>
      <w:sz w:val="20"/>
      <w:szCs w:val="21"/>
    </w:rPr>
  </w:style>
  <w:style w:type="character" w:customStyle="1" w:styleId="MTDisplayEquationChar">
    <w:name w:val="MTDisplayEquation Char"/>
    <w:basedOn w:val="a0"/>
    <w:link w:val="MTDisplayEquation"/>
    <w:rsid w:val="00AD311D"/>
    <w:rPr>
      <w:rFonts w:ascii="Times New Roman" w:eastAsia="Times New Roman" w:hAnsi="Times New Roman"/>
      <w:sz w:val="20"/>
      <w:szCs w:val="21"/>
    </w:rPr>
  </w:style>
  <w:style w:type="paragraph" w:customStyle="1" w:styleId="EndNoteBibliographyTitle">
    <w:name w:val="EndNote Bibliography Title"/>
    <w:basedOn w:val="a"/>
    <w:link w:val="EndNoteBibliographyTitleChar"/>
    <w:qFormat/>
    <w:rsid w:val="00AD311D"/>
    <w:pPr>
      <w:ind w:firstLineChars="200" w:firstLine="200"/>
      <w:jc w:val="center"/>
    </w:pPr>
    <w:rPr>
      <w:rFonts w:ascii="Calibri" w:eastAsia="Times New Roman" w:hAnsi="Calibri" w:cs="Calibri"/>
      <w:noProof/>
      <w:kern w:val="0"/>
      <w:sz w:val="20"/>
      <w:lang w:eastAsia="en-US"/>
    </w:rPr>
  </w:style>
  <w:style w:type="character" w:customStyle="1" w:styleId="Char5">
    <w:name w:val="列出段落 Char"/>
    <w:basedOn w:val="a0"/>
    <w:link w:val="af1"/>
    <w:uiPriority w:val="34"/>
    <w:rsid w:val="00AD311D"/>
    <w:rPr>
      <w:rFonts w:ascii="Times New Roman" w:eastAsia="宋体" w:hAnsi="Times New Roman" w:cs="Times New Roman"/>
      <w:kern w:val="0"/>
      <w:sz w:val="24"/>
      <w:szCs w:val="24"/>
      <w:lang w:eastAsia="en-US"/>
    </w:rPr>
  </w:style>
  <w:style w:type="character" w:customStyle="1" w:styleId="EndNoteBibliographyTitleChar">
    <w:name w:val="EndNote Bibliography Title Char"/>
    <w:basedOn w:val="Char5"/>
    <w:link w:val="EndNoteBibliographyTitle"/>
    <w:qFormat/>
    <w:rsid w:val="00AD311D"/>
    <w:rPr>
      <w:rFonts w:ascii="Calibri" w:eastAsia="Times New Roman" w:hAnsi="Calibri" w:cs="Calibri"/>
      <w:noProof/>
      <w:kern w:val="0"/>
      <w:sz w:val="20"/>
      <w:szCs w:val="24"/>
      <w:lang w:eastAsia="en-US"/>
    </w:rPr>
  </w:style>
  <w:style w:type="paragraph" w:customStyle="1" w:styleId="EndNoteBibliography">
    <w:name w:val="EndNote Bibliography"/>
    <w:basedOn w:val="a"/>
    <w:link w:val="EndNoteBibliographyChar"/>
    <w:qFormat/>
    <w:rsid w:val="00AD311D"/>
    <w:pPr>
      <w:ind w:firstLineChars="200" w:firstLine="200"/>
      <w:jc w:val="left"/>
    </w:pPr>
    <w:rPr>
      <w:rFonts w:ascii="Calibri" w:eastAsia="Times New Roman" w:hAnsi="Calibri" w:cs="Calibri"/>
      <w:noProof/>
      <w:kern w:val="0"/>
      <w:sz w:val="20"/>
      <w:lang w:eastAsia="en-US"/>
    </w:rPr>
  </w:style>
  <w:style w:type="character" w:customStyle="1" w:styleId="EndNoteBibliographyChar">
    <w:name w:val="EndNote Bibliography Char"/>
    <w:basedOn w:val="Char5"/>
    <w:link w:val="EndNoteBibliography"/>
    <w:qFormat/>
    <w:rsid w:val="00AD311D"/>
    <w:rPr>
      <w:rFonts w:ascii="Calibri" w:eastAsia="Times New Roman" w:hAnsi="Calibri" w:cs="Calibri"/>
      <w:noProof/>
      <w:kern w:val="0"/>
      <w:sz w:val="20"/>
      <w:szCs w:val="24"/>
      <w:lang w:eastAsia="en-US"/>
    </w:rPr>
  </w:style>
  <w:style w:type="character" w:styleId="af7">
    <w:name w:val="Placeholder Text"/>
    <w:basedOn w:val="a0"/>
    <w:uiPriority w:val="99"/>
    <w:semiHidden/>
    <w:rsid w:val="00AD311D"/>
    <w:rPr>
      <w:color w:val="808080"/>
    </w:rPr>
  </w:style>
  <w:style w:type="paragraph" w:customStyle="1" w:styleId="p1a">
    <w:name w:val="p1a"/>
    <w:basedOn w:val="a"/>
    <w:next w:val="a"/>
    <w:rsid w:val="005214FB"/>
    <w:pPr>
      <w:widowControl/>
    </w:pPr>
    <w:rPr>
      <w:rFonts w:ascii="Times" w:eastAsia="Batang" w:hAnsi="Times"/>
      <w:kern w:val="0"/>
      <w:sz w:val="20"/>
      <w:szCs w:val="20"/>
      <w:lang w:eastAsia="ko-KR"/>
    </w:rPr>
  </w:style>
  <w:style w:type="table" w:customStyle="1" w:styleId="16">
    <w:name w:val="网格型1"/>
    <w:basedOn w:val="a1"/>
    <w:next w:val="af6"/>
    <w:uiPriority w:val="59"/>
    <w:rsid w:val="004826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6"/>
    <w:uiPriority w:val="59"/>
    <w:rsid w:val="004826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basedOn w:val="a0"/>
    <w:link w:val="4"/>
    <w:uiPriority w:val="9"/>
    <w:rsid w:val="008B145D"/>
    <w:rPr>
      <w:rFonts w:ascii="Times New Roman" w:eastAsia="宋体" w:hAnsi="Times New Roman" w:cstheme="majorBidi"/>
      <w:b/>
      <w:bCs/>
      <w:sz w:val="20"/>
      <w:szCs w:val="28"/>
    </w:rPr>
  </w:style>
  <w:style w:type="character" w:customStyle="1" w:styleId="5Char">
    <w:name w:val="标题 5 Char"/>
    <w:basedOn w:val="a0"/>
    <w:link w:val="5"/>
    <w:uiPriority w:val="9"/>
    <w:rsid w:val="001B2804"/>
    <w:rPr>
      <w:rFonts w:ascii="Times New Roman" w:eastAsia="宋体" w:hAnsi="Times New Roman" w:cs="Times New Roman"/>
      <w:b/>
      <w:bCs/>
      <w:sz w:val="20"/>
      <w:szCs w:val="28"/>
    </w:rPr>
  </w:style>
  <w:style w:type="table" w:customStyle="1" w:styleId="110">
    <w:name w:val="网格型11"/>
    <w:basedOn w:val="a1"/>
    <w:next w:val="af6"/>
    <w:uiPriority w:val="59"/>
    <w:rsid w:val="00F95ABA"/>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1"/>
    <w:next w:val="af6"/>
    <w:rsid w:val="00F95AB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next w:val="af6"/>
    <w:uiPriority w:val="59"/>
    <w:rsid w:val="00F95ABA"/>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6"/>
    <w:uiPriority w:val="59"/>
    <w:rsid w:val="00F95ABA"/>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next w:val="af6"/>
    <w:uiPriority w:val="59"/>
    <w:rsid w:val="00F95ABA"/>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1"/>
    <w:next w:val="af6"/>
    <w:uiPriority w:val="59"/>
    <w:rsid w:val="00F95ABA"/>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无列表4"/>
    <w:next w:val="a2"/>
    <w:uiPriority w:val="99"/>
    <w:semiHidden/>
    <w:unhideWhenUsed/>
    <w:rsid w:val="00D77C12"/>
  </w:style>
  <w:style w:type="paragraph" w:customStyle="1" w:styleId="17">
    <w:name w:val="无间隔1"/>
    <w:uiPriority w:val="1"/>
    <w:qFormat/>
    <w:rsid w:val="00D77C12"/>
    <w:pPr>
      <w:widowControl w:val="0"/>
      <w:jc w:val="both"/>
    </w:pPr>
    <w:rPr>
      <w:rFonts w:ascii="Times New Roman" w:eastAsia="宋体" w:hAnsi="Times New Roman" w:cs="Times New Roman"/>
      <w:szCs w:val="28"/>
    </w:rPr>
  </w:style>
  <w:style w:type="paragraph" w:customStyle="1" w:styleId="tgt">
    <w:name w:val="tgt"/>
    <w:basedOn w:val="a"/>
    <w:qFormat/>
    <w:rsid w:val="00D77C12"/>
    <w:pPr>
      <w:widowControl/>
      <w:spacing w:before="100" w:beforeAutospacing="1" w:after="100" w:afterAutospacing="1"/>
      <w:jc w:val="left"/>
    </w:pPr>
    <w:rPr>
      <w:rFonts w:ascii="宋体" w:hAnsi="宋体" w:cs="宋体"/>
      <w:kern w:val="0"/>
      <w:sz w:val="24"/>
    </w:rPr>
  </w:style>
  <w:style w:type="paragraph" w:customStyle="1" w:styleId="18">
    <w:name w:val="引用1"/>
    <w:basedOn w:val="a"/>
    <w:next w:val="a"/>
    <w:link w:val="Char8"/>
    <w:uiPriority w:val="29"/>
    <w:qFormat/>
    <w:rsid w:val="00D77C12"/>
    <w:rPr>
      <w:i/>
      <w:iCs/>
      <w:color w:val="000000"/>
      <w:szCs w:val="28"/>
    </w:rPr>
  </w:style>
  <w:style w:type="character" w:customStyle="1" w:styleId="Char8">
    <w:name w:val="引用 Char"/>
    <w:basedOn w:val="a0"/>
    <w:link w:val="18"/>
    <w:uiPriority w:val="29"/>
    <w:qFormat/>
    <w:rsid w:val="00D77C12"/>
    <w:rPr>
      <w:rFonts w:ascii="Times New Roman" w:eastAsia="宋体" w:hAnsi="Times New Roman" w:cs="Times New Roman"/>
      <w:i/>
      <w:iCs/>
      <w:color w:val="000000"/>
      <w:szCs w:val="28"/>
    </w:rPr>
  </w:style>
  <w:style w:type="paragraph" w:styleId="af8">
    <w:name w:val="Body Text"/>
    <w:basedOn w:val="a"/>
    <w:link w:val="Char10"/>
    <w:uiPriority w:val="99"/>
    <w:rsid w:val="006C5D54"/>
    <w:pPr>
      <w:widowControl/>
      <w:tabs>
        <w:tab w:val="left" w:pos="288"/>
      </w:tabs>
      <w:spacing w:after="120" w:line="228" w:lineRule="auto"/>
      <w:ind w:firstLine="288"/>
    </w:pPr>
    <w:rPr>
      <w:rFonts w:eastAsia="MS Mincho"/>
      <w:spacing w:val="-1"/>
      <w:kern w:val="0"/>
      <w:sz w:val="20"/>
      <w:szCs w:val="20"/>
      <w:lang w:eastAsia="en-US"/>
    </w:rPr>
  </w:style>
  <w:style w:type="character" w:customStyle="1" w:styleId="Char9">
    <w:name w:val="正文文本 Char"/>
    <w:basedOn w:val="a0"/>
    <w:uiPriority w:val="99"/>
    <w:semiHidden/>
    <w:rsid w:val="006C5D54"/>
    <w:rPr>
      <w:rFonts w:ascii="Times New Roman" w:eastAsia="宋体" w:hAnsi="Times New Roman" w:cs="Times New Roman"/>
      <w:szCs w:val="24"/>
    </w:rPr>
  </w:style>
  <w:style w:type="character" w:customStyle="1" w:styleId="Char10">
    <w:name w:val="正文文本 Char1"/>
    <w:link w:val="af8"/>
    <w:uiPriority w:val="99"/>
    <w:locked/>
    <w:rsid w:val="006C5D54"/>
    <w:rPr>
      <w:rFonts w:ascii="Times New Roman" w:eastAsia="MS Mincho" w:hAnsi="Times New Roman" w:cs="Times New Roman"/>
      <w:spacing w:val="-1"/>
      <w:kern w:val="0"/>
      <w:sz w:val="20"/>
      <w:szCs w:val="20"/>
      <w:lang w:eastAsia="en-US"/>
    </w:rPr>
  </w:style>
  <w:style w:type="character" w:customStyle="1" w:styleId="22">
    <w:name w:val="标题 2 字符"/>
    <w:uiPriority w:val="99"/>
    <w:locked/>
    <w:rsid w:val="006C5D54"/>
    <w:rPr>
      <w:rFonts w:ascii="Times New Roman" w:eastAsia="MS Mincho" w:hAnsi="Times New Roman" w:cs="Times New Roman"/>
      <w:i/>
      <w:iCs/>
      <w:noProof/>
      <w:sz w:val="20"/>
      <w:szCs w:val="20"/>
    </w:rPr>
  </w:style>
  <w:style w:type="paragraph" w:customStyle="1" w:styleId="bulletlist">
    <w:name w:val="bullet list"/>
    <w:basedOn w:val="af8"/>
    <w:rsid w:val="00C80057"/>
    <w:pPr>
      <w:numPr>
        <w:numId w:val="25"/>
      </w:numPr>
      <w:tabs>
        <w:tab w:val="clear" w:pos="648"/>
      </w:tabs>
      <w:ind w:left="576" w:hanging="288"/>
    </w:pPr>
  </w:style>
  <w:style w:type="paragraph" w:customStyle="1" w:styleId="sponsors">
    <w:name w:val="sponsors"/>
    <w:rsid w:val="00C80057"/>
    <w:pPr>
      <w:framePr w:wrap="auto" w:hAnchor="text" w:x="615" w:y="2239"/>
      <w:pBdr>
        <w:top w:val="single" w:sz="4" w:space="2" w:color="auto"/>
      </w:pBdr>
      <w:ind w:firstLine="288"/>
    </w:pPr>
    <w:rPr>
      <w:rFonts w:ascii="Times New Roman" w:eastAsia="等线" w:hAnsi="Times New Roman" w:cs="Times New Roman"/>
      <w:kern w:val="0"/>
      <w:sz w:val="16"/>
      <w:szCs w:val="16"/>
      <w:lang w:eastAsia="en-US"/>
    </w:rPr>
  </w:style>
  <w:style w:type="paragraph" w:customStyle="1" w:styleId="equation">
    <w:name w:val="equation"/>
    <w:basedOn w:val="a"/>
    <w:uiPriority w:val="99"/>
    <w:rsid w:val="00C80057"/>
    <w:pPr>
      <w:widowControl/>
      <w:tabs>
        <w:tab w:val="center" w:pos="2520"/>
        <w:tab w:val="right" w:pos="5040"/>
      </w:tabs>
      <w:spacing w:before="240" w:after="240" w:line="216" w:lineRule="auto"/>
      <w:jc w:val="center"/>
    </w:pPr>
    <w:rPr>
      <w:rFonts w:ascii="Symbol" w:eastAsia="等线" w:hAnsi="Symbol" w:cs="Symbol"/>
      <w:kern w:val="0"/>
      <w:sz w:val="20"/>
      <w:szCs w:val="20"/>
      <w:lang w:eastAsia="en-US"/>
    </w:rPr>
  </w:style>
  <w:style w:type="character" w:customStyle="1" w:styleId="32">
    <w:name w:val="标题 3 字符"/>
    <w:uiPriority w:val="99"/>
    <w:locked/>
    <w:rsid w:val="006A7B22"/>
    <w:rPr>
      <w:rFonts w:ascii="Times New Roman" w:eastAsia="MS Mincho" w:hAnsi="Times New Roman" w:cs="Times New Roman"/>
      <w:i/>
      <w:iCs/>
      <w:noProof/>
      <w:sz w:val="20"/>
      <w:szCs w:val="20"/>
    </w:rPr>
  </w:style>
  <w:style w:type="character" w:customStyle="1" w:styleId="42">
    <w:name w:val="标题 4 字符"/>
    <w:uiPriority w:val="99"/>
    <w:locked/>
    <w:rsid w:val="006A7B22"/>
    <w:rPr>
      <w:rFonts w:ascii="Times New Roman" w:eastAsia="MS Mincho" w:hAnsi="Times New Roman" w:cs="Times New Roman"/>
      <w:i/>
      <w:iCs/>
      <w:noProof/>
      <w:sz w:val="20"/>
      <w:szCs w:val="20"/>
    </w:rPr>
  </w:style>
  <w:style w:type="paragraph" w:customStyle="1" w:styleId="figurecaption">
    <w:name w:val="figure caption"/>
    <w:rsid w:val="006A7B22"/>
    <w:pPr>
      <w:numPr>
        <w:numId w:val="28"/>
      </w:numPr>
      <w:tabs>
        <w:tab w:val="left" w:pos="533"/>
      </w:tabs>
      <w:spacing w:before="80" w:after="200"/>
      <w:ind w:left="0" w:firstLine="0"/>
      <w:jc w:val="both"/>
    </w:pPr>
    <w:rPr>
      <w:rFonts w:ascii="Times New Roman" w:eastAsia="等线" w:hAnsi="Times New Roman" w:cs="Times New Roman"/>
      <w:noProof/>
      <w:kern w:val="0"/>
      <w:sz w:val="16"/>
      <w:szCs w:val="16"/>
      <w:lang w:eastAsia="en-US"/>
    </w:rPr>
  </w:style>
  <w:style w:type="paragraph" w:customStyle="1" w:styleId="tablecolhead">
    <w:name w:val="table col head"/>
    <w:basedOn w:val="a"/>
    <w:uiPriority w:val="99"/>
    <w:rsid w:val="006A7B22"/>
    <w:pPr>
      <w:widowControl/>
      <w:jc w:val="center"/>
    </w:pPr>
    <w:rPr>
      <w:rFonts w:eastAsia="等线"/>
      <w:b/>
      <w:bCs/>
      <w:kern w:val="0"/>
      <w:sz w:val="16"/>
      <w:szCs w:val="16"/>
      <w:lang w:eastAsia="en-US"/>
    </w:rPr>
  </w:style>
  <w:style w:type="paragraph" w:customStyle="1" w:styleId="tablecolsubhead">
    <w:name w:val="table col subhead"/>
    <w:basedOn w:val="tablecolhead"/>
    <w:uiPriority w:val="99"/>
    <w:rsid w:val="006A7B22"/>
    <w:rPr>
      <w:i/>
      <w:iCs/>
      <w:sz w:val="15"/>
      <w:szCs w:val="15"/>
    </w:rPr>
  </w:style>
  <w:style w:type="paragraph" w:customStyle="1" w:styleId="tablecopy">
    <w:name w:val="table copy"/>
    <w:uiPriority w:val="99"/>
    <w:rsid w:val="006A7B22"/>
    <w:pPr>
      <w:jc w:val="both"/>
    </w:pPr>
    <w:rPr>
      <w:rFonts w:ascii="Times New Roman" w:eastAsia="等线" w:hAnsi="Times New Roman" w:cs="Times New Roman"/>
      <w:noProof/>
      <w:kern w:val="0"/>
      <w:sz w:val="16"/>
      <w:szCs w:val="16"/>
      <w:lang w:eastAsia="en-US"/>
    </w:rPr>
  </w:style>
  <w:style w:type="paragraph" w:customStyle="1" w:styleId="tablefootnote">
    <w:name w:val="table footnote"/>
    <w:uiPriority w:val="99"/>
    <w:rsid w:val="006A7B22"/>
    <w:pPr>
      <w:numPr>
        <w:numId w:val="30"/>
      </w:numPr>
      <w:tabs>
        <w:tab w:val="left" w:pos="29"/>
      </w:tabs>
      <w:spacing w:before="60" w:after="30"/>
      <w:ind w:left="360"/>
      <w:jc w:val="right"/>
    </w:pPr>
    <w:rPr>
      <w:rFonts w:ascii="Times New Roman" w:eastAsia="MS Mincho" w:hAnsi="Times New Roman" w:cs="Times New Roman"/>
      <w:kern w:val="0"/>
      <w:sz w:val="12"/>
      <w:szCs w:val="12"/>
      <w:lang w:eastAsia="en-US"/>
    </w:rPr>
  </w:style>
  <w:style w:type="paragraph" w:customStyle="1" w:styleId="tablehead">
    <w:name w:val="table head"/>
    <w:uiPriority w:val="99"/>
    <w:rsid w:val="006A7B22"/>
    <w:pPr>
      <w:numPr>
        <w:numId w:val="29"/>
      </w:numPr>
      <w:spacing w:before="240" w:after="120" w:line="216" w:lineRule="auto"/>
      <w:jc w:val="center"/>
    </w:pPr>
    <w:rPr>
      <w:rFonts w:ascii="Times New Roman" w:eastAsia="等线" w:hAnsi="Times New Roman" w:cs="Times New Roman"/>
      <w:smallCaps/>
      <w:noProof/>
      <w:kern w:val="0"/>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qFormat="1"/>
    <w:lsdException w:name="footer" w:qFormat="1"/>
    <w:lsdException w:name="caption" w:uiPriority="35" w:qFormat="1"/>
    <w:lsdException w:name="footnote reference" w:uiPriority="0"/>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qFormat="1"/>
    <w:lsdException w:name="No List"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76A"/>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65376A"/>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unhideWhenUsed/>
    <w:qFormat/>
    <w:rsid w:val="00155DD4"/>
    <w:pPr>
      <w:keepNext/>
      <w:keepLines/>
      <w:spacing w:line="480" w:lineRule="auto"/>
      <w:jc w:val="center"/>
      <w:outlineLvl w:val="1"/>
    </w:pPr>
    <w:rPr>
      <w:rFonts w:eastAsiaTheme="majorEastAsia" w:cstheme="majorBidi"/>
      <w:b/>
      <w:bCs/>
      <w:kern w:val="44"/>
      <w:sz w:val="28"/>
      <w:szCs w:val="32"/>
    </w:rPr>
  </w:style>
  <w:style w:type="paragraph" w:styleId="3">
    <w:name w:val="heading 3"/>
    <w:basedOn w:val="a"/>
    <w:link w:val="3Char"/>
    <w:uiPriority w:val="99"/>
    <w:qFormat/>
    <w:rsid w:val="008B145D"/>
    <w:pPr>
      <w:widowControl/>
      <w:spacing w:before="100" w:beforeAutospacing="1" w:after="100" w:afterAutospacing="1" w:line="360" w:lineRule="auto"/>
      <w:jc w:val="left"/>
      <w:outlineLvl w:val="2"/>
    </w:pPr>
    <w:rPr>
      <w:rFonts w:eastAsia="Times New Roman"/>
      <w:b/>
      <w:bCs/>
      <w:kern w:val="0"/>
      <w:sz w:val="24"/>
      <w:szCs w:val="27"/>
      <w:lang w:val="x-none" w:eastAsia="x-none"/>
    </w:rPr>
  </w:style>
  <w:style w:type="paragraph" w:styleId="4">
    <w:name w:val="heading 4"/>
    <w:basedOn w:val="a"/>
    <w:next w:val="a"/>
    <w:link w:val="4Char"/>
    <w:uiPriority w:val="99"/>
    <w:unhideWhenUsed/>
    <w:qFormat/>
    <w:rsid w:val="008B145D"/>
    <w:pPr>
      <w:keepNext/>
      <w:keepLines/>
      <w:spacing w:line="360" w:lineRule="auto"/>
      <w:outlineLvl w:val="3"/>
    </w:pPr>
    <w:rPr>
      <w:rFonts w:cstheme="majorBidi"/>
      <w:b/>
      <w:bCs/>
      <w:sz w:val="20"/>
      <w:szCs w:val="28"/>
    </w:rPr>
  </w:style>
  <w:style w:type="paragraph" w:styleId="5">
    <w:name w:val="heading 5"/>
    <w:basedOn w:val="a"/>
    <w:next w:val="a"/>
    <w:link w:val="5Char"/>
    <w:uiPriority w:val="9"/>
    <w:unhideWhenUsed/>
    <w:qFormat/>
    <w:rsid w:val="001B2804"/>
    <w:pPr>
      <w:keepNext/>
      <w:keepLines/>
      <w:jc w:val="left"/>
      <w:outlineLvl w:val="4"/>
    </w:pPr>
    <w:rPr>
      <w:b/>
      <w:bCs/>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unhideWhenUsed/>
    <w:qFormat/>
    <w:rsid w:val="0065376A"/>
  </w:style>
  <w:style w:type="character" w:customStyle="1" w:styleId="1Char">
    <w:name w:val="标题 1 Char"/>
    <w:basedOn w:val="a0"/>
    <w:link w:val="1"/>
    <w:uiPriority w:val="9"/>
    <w:rsid w:val="0065376A"/>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65376A"/>
    <w:pPr>
      <w:widowControl/>
      <w:spacing w:before="480" w:after="0" w:line="276" w:lineRule="auto"/>
      <w:jc w:val="left"/>
      <w:outlineLvl w:val="9"/>
    </w:pPr>
    <w:rPr>
      <w:rFonts w:ascii="Cambria" w:hAnsi="Cambria"/>
      <w:color w:val="365F91"/>
      <w:kern w:val="0"/>
      <w:sz w:val="28"/>
      <w:szCs w:val="28"/>
    </w:rPr>
  </w:style>
  <w:style w:type="character" w:customStyle="1" w:styleId="2Char">
    <w:name w:val="标题 2 Char"/>
    <w:basedOn w:val="a0"/>
    <w:link w:val="2"/>
    <w:uiPriority w:val="9"/>
    <w:rsid w:val="00155DD4"/>
    <w:rPr>
      <w:rFonts w:ascii="Times New Roman" w:eastAsiaTheme="majorEastAsia" w:hAnsi="Times New Roman" w:cstheme="majorBidi"/>
      <w:b/>
      <w:bCs/>
      <w:kern w:val="44"/>
      <w:sz w:val="28"/>
      <w:szCs w:val="32"/>
    </w:rPr>
  </w:style>
  <w:style w:type="character" w:customStyle="1" w:styleId="3Char">
    <w:name w:val="标题 3 Char"/>
    <w:basedOn w:val="a0"/>
    <w:link w:val="3"/>
    <w:uiPriority w:val="9"/>
    <w:rsid w:val="008B145D"/>
    <w:rPr>
      <w:rFonts w:ascii="Times New Roman" w:eastAsia="Times New Roman" w:hAnsi="Times New Roman" w:cs="Times New Roman"/>
      <w:b/>
      <w:bCs/>
      <w:kern w:val="0"/>
      <w:sz w:val="24"/>
      <w:szCs w:val="27"/>
      <w:lang w:val="x-none" w:eastAsia="x-none"/>
    </w:rPr>
  </w:style>
  <w:style w:type="paragraph" w:styleId="a3">
    <w:name w:val="header"/>
    <w:basedOn w:val="a"/>
    <w:link w:val="Char"/>
    <w:uiPriority w:val="99"/>
    <w:qFormat/>
    <w:rsid w:val="00F100A8"/>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basedOn w:val="a0"/>
    <w:link w:val="a3"/>
    <w:uiPriority w:val="99"/>
    <w:qFormat/>
    <w:rsid w:val="00F100A8"/>
    <w:rPr>
      <w:rFonts w:ascii="Times New Roman" w:eastAsia="宋体" w:hAnsi="Times New Roman" w:cs="Times New Roman"/>
      <w:sz w:val="18"/>
      <w:szCs w:val="18"/>
      <w:lang w:val="x-none" w:eastAsia="x-none"/>
    </w:rPr>
  </w:style>
  <w:style w:type="paragraph" w:styleId="a4">
    <w:name w:val="footer"/>
    <w:basedOn w:val="a"/>
    <w:link w:val="Char0"/>
    <w:uiPriority w:val="99"/>
    <w:qFormat/>
    <w:rsid w:val="00F100A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100A8"/>
    <w:rPr>
      <w:rFonts w:ascii="Times New Roman" w:eastAsia="宋体" w:hAnsi="Times New Roman" w:cs="Times New Roman"/>
      <w:sz w:val="18"/>
      <w:szCs w:val="18"/>
    </w:rPr>
  </w:style>
  <w:style w:type="paragraph" w:styleId="a5">
    <w:name w:val="footnote text"/>
    <w:basedOn w:val="a"/>
    <w:link w:val="Char1"/>
    <w:rsid w:val="00F100A8"/>
    <w:pPr>
      <w:snapToGrid w:val="0"/>
      <w:jc w:val="left"/>
    </w:pPr>
    <w:rPr>
      <w:sz w:val="18"/>
      <w:szCs w:val="18"/>
    </w:rPr>
  </w:style>
  <w:style w:type="character" w:customStyle="1" w:styleId="Char1">
    <w:name w:val="脚注文本 Char"/>
    <w:basedOn w:val="a0"/>
    <w:link w:val="a5"/>
    <w:uiPriority w:val="99"/>
    <w:rsid w:val="00F100A8"/>
    <w:rPr>
      <w:rFonts w:ascii="Times New Roman" w:eastAsia="宋体" w:hAnsi="Times New Roman" w:cs="Times New Roman"/>
      <w:sz w:val="18"/>
      <w:szCs w:val="18"/>
    </w:rPr>
  </w:style>
  <w:style w:type="character" w:styleId="a6">
    <w:name w:val="footnote reference"/>
    <w:rsid w:val="00F100A8"/>
    <w:rPr>
      <w:vertAlign w:val="superscript"/>
    </w:rPr>
  </w:style>
  <w:style w:type="character" w:styleId="a7">
    <w:name w:val="page number"/>
    <w:basedOn w:val="a0"/>
    <w:uiPriority w:val="99"/>
    <w:rsid w:val="00F100A8"/>
  </w:style>
  <w:style w:type="paragraph" w:customStyle="1" w:styleId="Text">
    <w:name w:val="Text"/>
    <w:basedOn w:val="a"/>
    <w:rsid w:val="00F100A8"/>
    <w:pPr>
      <w:spacing w:line="252" w:lineRule="auto"/>
      <w:ind w:firstLine="202"/>
    </w:pPr>
    <w:rPr>
      <w:kern w:val="0"/>
      <w:sz w:val="20"/>
      <w:szCs w:val="20"/>
      <w:lang w:eastAsia="en-US"/>
    </w:rPr>
  </w:style>
  <w:style w:type="paragraph" w:styleId="a8">
    <w:name w:val="Normal (Web)"/>
    <w:basedOn w:val="a"/>
    <w:uiPriority w:val="99"/>
    <w:rsid w:val="00F100A8"/>
    <w:pPr>
      <w:widowControl/>
      <w:spacing w:before="100" w:beforeAutospacing="1" w:after="100" w:afterAutospacing="1"/>
      <w:jc w:val="left"/>
    </w:pPr>
    <w:rPr>
      <w:kern w:val="0"/>
      <w:sz w:val="24"/>
      <w:lang w:eastAsia="en-US"/>
    </w:rPr>
  </w:style>
  <w:style w:type="character" w:styleId="a9">
    <w:name w:val="Strong"/>
    <w:uiPriority w:val="22"/>
    <w:qFormat/>
    <w:rsid w:val="00F100A8"/>
    <w:rPr>
      <w:b/>
      <w:bCs/>
    </w:rPr>
  </w:style>
  <w:style w:type="character" w:styleId="aa">
    <w:name w:val="Emphasis"/>
    <w:uiPriority w:val="20"/>
    <w:qFormat/>
    <w:rsid w:val="00F100A8"/>
    <w:rPr>
      <w:i/>
      <w:iCs/>
    </w:rPr>
  </w:style>
  <w:style w:type="character" w:styleId="ab">
    <w:name w:val="Hyperlink"/>
    <w:rsid w:val="00F100A8"/>
    <w:rPr>
      <w:color w:val="0000FF"/>
      <w:u w:val="single"/>
    </w:rPr>
  </w:style>
  <w:style w:type="paragraph" w:styleId="ac">
    <w:name w:val="Balloon Text"/>
    <w:basedOn w:val="a"/>
    <w:link w:val="Char2"/>
    <w:uiPriority w:val="99"/>
    <w:qFormat/>
    <w:rsid w:val="00F100A8"/>
    <w:pPr>
      <w:widowControl/>
      <w:jc w:val="left"/>
    </w:pPr>
    <w:rPr>
      <w:rFonts w:ascii="Tahoma" w:hAnsi="Tahoma" w:cs="Tahoma"/>
      <w:kern w:val="0"/>
      <w:sz w:val="16"/>
      <w:szCs w:val="16"/>
      <w:lang w:eastAsia="en-US"/>
    </w:rPr>
  </w:style>
  <w:style w:type="character" w:customStyle="1" w:styleId="Char2">
    <w:name w:val="批注框文本 Char"/>
    <w:basedOn w:val="a0"/>
    <w:link w:val="ac"/>
    <w:uiPriority w:val="99"/>
    <w:qFormat/>
    <w:rsid w:val="00F100A8"/>
    <w:rPr>
      <w:rFonts w:ascii="Tahoma" w:eastAsia="宋体" w:hAnsi="Tahoma" w:cs="Tahoma"/>
      <w:kern w:val="0"/>
      <w:sz w:val="16"/>
      <w:szCs w:val="16"/>
      <w:lang w:eastAsia="en-US"/>
    </w:rPr>
  </w:style>
  <w:style w:type="character" w:styleId="ad">
    <w:name w:val="annotation reference"/>
    <w:uiPriority w:val="99"/>
    <w:qFormat/>
    <w:rsid w:val="00F100A8"/>
    <w:rPr>
      <w:sz w:val="16"/>
      <w:szCs w:val="16"/>
    </w:rPr>
  </w:style>
  <w:style w:type="paragraph" w:styleId="ae">
    <w:name w:val="annotation text"/>
    <w:basedOn w:val="a"/>
    <w:link w:val="Char3"/>
    <w:uiPriority w:val="99"/>
    <w:qFormat/>
    <w:rsid w:val="00F100A8"/>
    <w:pPr>
      <w:widowControl/>
      <w:jc w:val="left"/>
    </w:pPr>
    <w:rPr>
      <w:kern w:val="0"/>
      <w:sz w:val="20"/>
      <w:szCs w:val="20"/>
      <w:lang w:eastAsia="en-US"/>
    </w:rPr>
  </w:style>
  <w:style w:type="character" w:customStyle="1" w:styleId="Char3">
    <w:name w:val="批注文字 Char"/>
    <w:basedOn w:val="a0"/>
    <w:link w:val="ae"/>
    <w:uiPriority w:val="99"/>
    <w:qFormat/>
    <w:rsid w:val="00F100A8"/>
    <w:rPr>
      <w:rFonts w:ascii="Times New Roman" w:eastAsia="宋体" w:hAnsi="Times New Roman" w:cs="Times New Roman"/>
      <w:kern w:val="0"/>
      <w:sz w:val="20"/>
      <w:szCs w:val="20"/>
      <w:lang w:eastAsia="en-US"/>
    </w:rPr>
  </w:style>
  <w:style w:type="paragraph" w:styleId="af">
    <w:name w:val="annotation subject"/>
    <w:basedOn w:val="ae"/>
    <w:next w:val="ae"/>
    <w:link w:val="Char4"/>
    <w:uiPriority w:val="99"/>
    <w:qFormat/>
    <w:rsid w:val="00F100A8"/>
    <w:rPr>
      <w:b/>
      <w:bCs/>
    </w:rPr>
  </w:style>
  <w:style w:type="character" w:customStyle="1" w:styleId="Char4">
    <w:name w:val="批注主题 Char"/>
    <w:basedOn w:val="Char3"/>
    <w:link w:val="af"/>
    <w:uiPriority w:val="99"/>
    <w:qFormat/>
    <w:rsid w:val="00F100A8"/>
    <w:rPr>
      <w:rFonts w:ascii="Times New Roman" w:eastAsia="宋体" w:hAnsi="Times New Roman" w:cs="Times New Roman"/>
      <w:b/>
      <w:bCs/>
      <w:kern w:val="0"/>
      <w:sz w:val="20"/>
      <w:szCs w:val="20"/>
      <w:lang w:eastAsia="en-US"/>
    </w:rPr>
  </w:style>
  <w:style w:type="character" w:customStyle="1" w:styleId="HeaderChar">
    <w:name w:val="Header Char"/>
    <w:rsid w:val="00F100A8"/>
    <w:rPr>
      <w:sz w:val="24"/>
      <w:szCs w:val="24"/>
    </w:rPr>
  </w:style>
  <w:style w:type="character" w:customStyle="1" w:styleId="FooterChar">
    <w:name w:val="Footer Char"/>
    <w:uiPriority w:val="99"/>
    <w:rsid w:val="00F100A8"/>
    <w:rPr>
      <w:sz w:val="24"/>
      <w:szCs w:val="24"/>
    </w:rPr>
  </w:style>
  <w:style w:type="paragraph" w:customStyle="1" w:styleId="StyleNormalWebLeft05Right048">
    <w:name w:val="Style Normal (Web) + Left:  0.5&quot; Right:  0.48&quot;"/>
    <w:basedOn w:val="a"/>
    <w:rsid w:val="00F100A8"/>
    <w:pPr>
      <w:widowControl/>
      <w:shd w:val="clear" w:color="auto" w:fill="FFFFFF"/>
      <w:ind w:left="720" w:right="684"/>
      <w:jc w:val="left"/>
    </w:pPr>
    <w:rPr>
      <w:kern w:val="0"/>
      <w:sz w:val="24"/>
      <w:szCs w:val="20"/>
      <w:lang w:eastAsia="en-US"/>
    </w:rPr>
  </w:style>
  <w:style w:type="paragraph" w:styleId="af0">
    <w:name w:val="caption"/>
    <w:basedOn w:val="a"/>
    <w:next w:val="a"/>
    <w:uiPriority w:val="35"/>
    <w:qFormat/>
    <w:rsid w:val="00F100A8"/>
    <w:pPr>
      <w:widowControl/>
      <w:jc w:val="left"/>
    </w:pPr>
    <w:rPr>
      <w:b/>
      <w:bCs/>
      <w:kern w:val="0"/>
      <w:sz w:val="20"/>
      <w:szCs w:val="20"/>
      <w:lang w:eastAsia="en-US"/>
    </w:rPr>
  </w:style>
  <w:style w:type="paragraph" w:customStyle="1" w:styleId="11">
    <w:name w:val="1"/>
    <w:uiPriority w:val="99"/>
    <w:unhideWhenUsed/>
    <w:rsid w:val="00F100A8"/>
    <w:pPr>
      <w:widowControl w:val="0"/>
      <w:jc w:val="both"/>
    </w:pPr>
    <w:rPr>
      <w:rFonts w:ascii="Times New Roman" w:eastAsia="宋体" w:hAnsi="Times New Roman" w:cs="Times New Roman"/>
      <w:szCs w:val="24"/>
    </w:rPr>
  </w:style>
  <w:style w:type="paragraph" w:customStyle="1" w:styleId="Default">
    <w:name w:val="Default"/>
    <w:uiPriority w:val="99"/>
    <w:rsid w:val="00F100A8"/>
    <w:pPr>
      <w:autoSpaceDE w:val="0"/>
      <w:autoSpaceDN w:val="0"/>
      <w:adjustRightInd w:val="0"/>
    </w:pPr>
    <w:rPr>
      <w:rFonts w:ascii="Times New Roman" w:eastAsia="宋体" w:hAnsi="Times New Roman" w:cs="Times New Roman"/>
      <w:color w:val="000000"/>
      <w:kern w:val="0"/>
      <w:sz w:val="24"/>
      <w:szCs w:val="24"/>
      <w:lang w:eastAsia="en-US"/>
    </w:rPr>
  </w:style>
  <w:style w:type="paragraph" w:styleId="af1">
    <w:name w:val="List Paragraph"/>
    <w:basedOn w:val="a"/>
    <w:link w:val="Char5"/>
    <w:uiPriority w:val="34"/>
    <w:qFormat/>
    <w:rsid w:val="00F100A8"/>
    <w:pPr>
      <w:widowControl/>
      <w:ind w:left="720"/>
      <w:contextualSpacing/>
      <w:jc w:val="left"/>
    </w:pPr>
    <w:rPr>
      <w:kern w:val="0"/>
      <w:sz w:val="24"/>
      <w:lang w:eastAsia="en-US"/>
    </w:rPr>
  </w:style>
  <w:style w:type="paragraph" w:styleId="af2">
    <w:name w:val="Revision"/>
    <w:hidden/>
    <w:uiPriority w:val="99"/>
    <w:semiHidden/>
    <w:rsid w:val="00F100A8"/>
    <w:rPr>
      <w:rFonts w:ascii="Times New Roman" w:eastAsia="宋体" w:hAnsi="Times New Roman" w:cs="Times New Roman"/>
      <w:kern w:val="0"/>
      <w:sz w:val="24"/>
      <w:szCs w:val="24"/>
      <w:lang w:eastAsia="en-US"/>
    </w:rPr>
  </w:style>
  <w:style w:type="paragraph" w:customStyle="1" w:styleId="IEEEAbtract">
    <w:name w:val="IEEE Abtract"/>
    <w:basedOn w:val="a"/>
    <w:next w:val="a"/>
    <w:link w:val="IEEEAbtractChar"/>
    <w:rsid w:val="00F100A8"/>
    <w:pPr>
      <w:widowControl/>
      <w:adjustRightInd w:val="0"/>
      <w:snapToGrid w:val="0"/>
    </w:pPr>
    <w:rPr>
      <w:b/>
      <w:kern w:val="0"/>
      <w:sz w:val="18"/>
      <w:lang w:val="en-GB" w:eastAsia="en-GB"/>
    </w:rPr>
  </w:style>
  <w:style w:type="character" w:customStyle="1" w:styleId="IEEEAbtractChar">
    <w:name w:val="IEEE Abtract Char"/>
    <w:link w:val="IEEEAbtract"/>
    <w:rsid w:val="00F100A8"/>
    <w:rPr>
      <w:rFonts w:ascii="Times New Roman" w:eastAsia="宋体" w:hAnsi="Times New Roman" w:cs="Times New Roman"/>
      <w:b/>
      <w:kern w:val="0"/>
      <w:sz w:val="18"/>
      <w:szCs w:val="24"/>
      <w:lang w:val="en-GB" w:eastAsia="en-GB"/>
    </w:rPr>
  </w:style>
  <w:style w:type="paragraph" w:customStyle="1" w:styleId="IEEEParagraph">
    <w:name w:val="IEEE Paragraph"/>
    <w:basedOn w:val="a"/>
    <w:link w:val="IEEEParagraphChar"/>
    <w:rsid w:val="00F100A8"/>
    <w:pPr>
      <w:widowControl/>
      <w:adjustRightInd w:val="0"/>
      <w:snapToGrid w:val="0"/>
      <w:ind w:firstLine="216"/>
    </w:pPr>
    <w:rPr>
      <w:kern w:val="0"/>
      <w:sz w:val="20"/>
      <w:lang w:val="en-AU" w:eastAsia="x-none"/>
    </w:rPr>
  </w:style>
  <w:style w:type="character" w:customStyle="1" w:styleId="IEEEParagraphChar">
    <w:name w:val="IEEE Paragraph Char"/>
    <w:link w:val="IEEEParagraph"/>
    <w:rsid w:val="00F100A8"/>
    <w:rPr>
      <w:rFonts w:ascii="Times New Roman" w:eastAsia="宋体" w:hAnsi="Times New Roman" w:cs="Times New Roman"/>
      <w:kern w:val="0"/>
      <w:sz w:val="20"/>
      <w:szCs w:val="24"/>
      <w:lang w:val="en-AU" w:eastAsia="x-none"/>
    </w:rPr>
  </w:style>
  <w:style w:type="paragraph" w:customStyle="1" w:styleId="IEEETableCaption">
    <w:name w:val="IEEE Table Caption"/>
    <w:basedOn w:val="a"/>
    <w:next w:val="IEEEParagraph"/>
    <w:rsid w:val="00F100A8"/>
    <w:pPr>
      <w:widowControl/>
      <w:spacing w:before="120" w:after="120"/>
      <w:jc w:val="center"/>
    </w:pPr>
    <w:rPr>
      <w:smallCaps/>
      <w:kern w:val="0"/>
      <w:sz w:val="16"/>
      <w:lang w:val="en-AU"/>
    </w:rPr>
  </w:style>
  <w:style w:type="paragraph" w:customStyle="1" w:styleId="IEEEFigureCaptionMulti-Lines">
    <w:name w:val="IEEE Figure Caption Multi-Lines"/>
    <w:basedOn w:val="a"/>
    <w:next w:val="IEEEParagraph"/>
    <w:rsid w:val="00F100A8"/>
    <w:pPr>
      <w:widowControl/>
      <w:spacing w:before="120" w:after="120"/>
    </w:pPr>
    <w:rPr>
      <w:kern w:val="0"/>
      <w:sz w:val="16"/>
      <w:lang w:val="en-AU"/>
    </w:rPr>
  </w:style>
  <w:style w:type="character" w:customStyle="1" w:styleId="apple-converted-space">
    <w:name w:val="apple-converted-space"/>
    <w:basedOn w:val="a0"/>
    <w:qFormat/>
    <w:rsid w:val="00F100A8"/>
  </w:style>
  <w:style w:type="paragraph" w:styleId="HTML">
    <w:name w:val="HTML Preformatted"/>
    <w:basedOn w:val="a"/>
    <w:link w:val="HTMLChar"/>
    <w:uiPriority w:val="99"/>
    <w:unhideWhenUsed/>
    <w:rsid w:val="00F10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F100A8"/>
    <w:rPr>
      <w:rFonts w:ascii="宋体" w:eastAsia="宋体" w:hAnsi="宋体" w:cs="宋体"/>
      <w:kern w:val="0"/>
      <w:sz w:val="24"/>
      <w:szCs w:val="24"/>
    </w:rPr>
  </w:style>
  <w:style w:type="paragraph" w:styleId="af3">
    <w:name w:val="Title"/>
    <w:basedOn w:val="a"/>
    <w:link w:val="Char6"/>
    <w:uiPriority w:val="10"/>
    <w:qFormat/>
    <w:rsid w:val="00F100A8"/>
    <w:pPr>
      <w:spacing w:line="360" w:lineRule="auto"/>
      <w:jc w:val="center"/>
    </w:pPr>
    <w:rPr>
      <w:b/>
      <w:sz w:val="24"/>
    </w:rPr>
  </w:style>
  <w:style w:type="character" w:customStyle="1" w:styleId="Char6">
    <w:name w:val="标题 Char"/>
    <w:basedOn w:val="a0"/>
    <w:link w:val="af3"/>
    <w:uiPriority w:val="10"/>
    <w:qFormat/>
    <w:rsid w:val="00F100A8"/>
    <w:rPr>
      <w:rFonts w:ascii="Times New Roman" w:eastAsia="宋体" w:hAnsi="Times New Roman" w:cs="Times New Roman"/>
      <w:b/>
      <w:sz w:val="24"/>
      <w:szCs w:val="24"/>
    </w:rPr>
  </w:style>
  <w:style w:type="paragraph" w:styleId="af4">
    <w:name w:val="Document Map"/>
    <w:basedOn w:val="a"/>
    <w:link w:val="Char7"/>
    <w:uiPriority w:val="99"/>
    <w:unhideWhenUsed/>
    <w:rsid w:val="00F100A8"/>
    <w:pPr>
      <w:widowControl/>
      <w:jc w:val="left"/>
    </w:pPr>
    <w:rPr>
      <w:rFonts w:ascii="宋体"/>
      <w:kern w:val="0"/>
      <w:sz w:val="18"/>
      <w:szCs w:val="18"/>
      <w:lang w:eastAsia="en-US"/>
    </w:rPr>
  </w:style>
  <w:style w:type="character" w:customStyle="1" w:styleId="Char7">
    <w:name w:val="文档结构图 Char"/>
    <w:basedOn w:val="a0"/>
    <w:link w:val="af4"/>
    <w:uiPriority w:val="99"/>
    <w:rsid w:val="00F100A8"/>
    <w:rPr>
      <w:rFonts w:ascii="宋体" w:eastAsia="宋体" w:hAnsi="Times New Roman" w:cs="Times New Roman"/>
      <w:kern w:val="0"/>
      <w:sz w:val="18"/>
      <w:szCs w:val="18"/>
      <w:lang w:eastAsia="en-US"/>
    </w:rPr>
  </w:style>
  <w:style w:type="character" w:styleId="af5">
    <w:name w:val="FollowedHyperlink"/>
    <w:basedOn w:val="a0"/>
    <w:uiPriority w:val="99"/>
    <w:semiHidden/>
    <w:unhideWhenUsed/>
    <w:rsid w:val="00F100A8"/>
    <w:rPr>
      <w:color w:val="954F72" w:themeColor="followedHyperlink"/>
      <w:u w:val="single"/>
    </w:rPr>
  </w:style>
  <w:style w:type="numbering" w:customStyle="1" w:styleId="12">
    <w:name w:val="无列表1"/>
    <w:next w:val="a2"/>
    <w:uiPriority w:val="99"/>
    <w:semiHidden/>
    <w:unhideWhenUsed/>
    <w:rsid w:val="00CB7AD4"/>
  </w:style>
  <w:style w:type="paragraph" w:customStyle="1" w:styleId="CM23">
    <w:name w:val="CM23"/>
    <w:basedOn w:val="Default"/>
    <w:next w:val="Default"/>
    <w:uiPriority w:val="99"/>
    <w:unhideWhenUsed/>
    <w:rsid w:val="00CB7AD4"/>
    <w:pPr>
      <w:widowControl w:val="0"/>
      <w:adjustRightInd/>
      <w:spacing w:line="191" w:lineRule="atLeast"/>
    </w:pPr>
    <w:rPr>
      <w:rFonts w:ascii="HMJRH V+ Nimbus Rom No 9 L" w:eastAsia="HMJRH V+ Nimbus Rom No 9 L" w:hAnsi="HMJRH V+ Nimbus Rom No 9 L" w:cs="HMJRH V+ Nimbus Rom No 9 L"/>
      <w:lang w:eastAsia="zh-CN"/>
    </w:rPr>
  </w:style>
  <w:style w:type="paragraph" w:customStyle="1" w:styleId="CM28">
    <w:name w:val="CM28"/>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0">
    <w:name w:val="CM10"/>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30">
    <w:name w:val="CM30"/>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9">
    <w:name w:val="CM19"/>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27">
    <w:name w:val="CM27"/>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7">
    <w:name w:val="CM17"/>
    <w:basedOn w:val="Default"/>
    <w:next w:val="Default"/>
    <w:uiPriority w:val="99"/>
    <w:unhideWhenUsed/>
    <w:rsid w:val="00CB7AD4"/>
    <w:pPr>
      <w:widowControl w:val="0"/>
      <w:adjustRightInd/>
      <w:spacing w:line="191" w:lineRule="atLeast"/>
    </w:pPr>
    <w:rPr>
      <w:rFonts w:ascii="HMJRH V+ Nimbus Rom No 9 L" w:eastAsia="HMJRH V+ Nimbus Rom No 9 L" w:hAnsi="HMJRH V+ Nimbus Rom No 9 L" w:cs="HMJRH V+ Nimbus Rom No 9 L"/>
      <w:lang w:eastAsia="zh-CN"/>
    </w:rPr>
  </w:style>
  <w:style w:type="paragraph" w:customStyle="1" w:styleId="CM37">
    <w:name w:val="CM37"/>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43">
    <w:name w:val="CM43"/>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34">
    <w:name w:val="CM34"/>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6">
    <w:name w:val="CM6"/>
    <w:basedOn w:val="Default"/>
    <w:next w:val="Default"/>
    <w:uiPriority w:val="99"/>
    <w:unhideWhenUsed/>
    <w:rsid w:val="00CB7AD4"/>
    <w:pPr>
      <w:widowControl w:val="0"/>
      <w:adjustRightInd/>
      <w:spacing w:line="240" w:lineRule="atLeast"/>
    </w:pPr>
    <w:rPr>
      <w:rFonts w:ascii="HMJRH V+ Nimbus Rom No 9 L" w:eastAsia="HMJRH V+ Nimbus Rom No 9 L" w:hAnsi="HMJRH V+ Nimbus Rom No 9 L" w:cs="HMJRH V+ Nimbus Rom No 9 L"/>
      <w:lang w:eastAsia="zh-CN"/>
    </w:rPr>
  </w:style>
  <w:style w:type="paragraph" w:customStyle="1" w:styleId="CM40">
    <w:name w:val="CM40"/>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39">
    <w:name w:val="CM39"/>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35">
    <w:name w:val="CM35"/>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1">
    <w:name w:val="CM11"/>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33">
    <w:name w:val="CM33"/>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3">
    <w:name w:val="CM3"/>
    <w:basedOn w:val="Default"/>
    <w:next w:val="Default"/>
    <w:uiPriority w:val="99"/>
    <w:unhideWhenUsed/>
    <w:rsid w:val="00CB7AD4"/>
    <w:pPr>
      <w:widowControl w:val="0"/>
      <w:adjustRightInd/>
      <w:spacing w:line="240" w:lineRule="atLeast"/>
    </w:pPr>
    <w:rPr>
      <w:rFonts w:ascii="HMJRH V+ Nimbus Rom No 9 L" w:eastAsia="HMJRH V+ Nimbus Rom No 9 L" w:hAnsi="HMJRH V+ Nimbus Rom No 9 L" w:cs="HMJRH V+ Nimbus Rom No 9 L"/>
      <w:lang w:eastAsia="zh-CN"/>
    </w:rPr>
  </w:style>
  <w:style w:type="paragraph" w:customStyle="1" w:styleId="CM32">
    <w:name w:val="CM32"/>
    <w:basedOn w:val="Default"/>
    <w:next w:val="Default"/>
    <w:uiPriority w:val="99"/>
    <w:unhideWhenUsed/>
    <w:rsid w:val="00CB7AD4"/>
    <w:pPr>
      <w:widowControl w:val="0"/>
      <w:adjustRightInd/>
      <w:spacing w:line="191" w:lineRule="atLeast"/>
    </w:pPr>
    <w:rPr>
      <w:rFonts w:ascii="HMJRH V+ Nimbus Rom No 9 L" w:eastAsia="HMJRH V+ Nimbus Rom No 9 L" w:hAnsi="HMJRH V+ Nimbus Rom No 9 L" w:cs="HMJRH V+ Nimbus Rom No 9 L"/>
      <w:lang w:eastAsia="zh-CN"/>
    </w:rPr>
  </w:style>
  <w:style w:type="paragraph" w:customStyle="1" w:styleId="CM42">
    <w:name w:val="CM42"/>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22">
    <w:name w:val="CM22"/>
    <w:basedOn w:val="Default"/>
    <w:next w:val="Default"/>
    <w:uiPriority w:val="99"/>
    <w:unhideWhenUsed/>
    <w:rsid w:val="00CB7AD4"/>
    <w:pPr>
      <w:widowControl w:val="0"/>
      <w:adjustRightInd/>
      <w:spacing w:line="188" w:lineRule="atLeast"/>
    </w:pPr>
    <w:rPr>
      <w:rFonts w:ascii="HMJRH V+ Nimbus Rom No 9 L" w:eastAsia="HMJRH V+ Nimbus Rom No 9 L" w:hAnsi="HMJRH V+ Nimbus Rom No 9 L" w:cs="HMJRH V+ Nimbus Rom No 9 L"/>
      <w:lang w:eastAsia="zh-CN"/>
    </w:rPr>
  </w:style>
  <w:style w:type="paragraph" w:customStyle="1" w:styleId="CM47">
    <w:name w:val="CM47"/>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8">
    <w:name w:val="CM8"/>
    <w:basedOn w:val="Default"/>
    <w:next w:val="Default"/>
    <w:uiPriority w:val="99"/>
    <w:unhideWhenUsed/>
    <w:rsid w:val="00CB7AD4"/>
    <w:pPr>
      <w:widowControl w:val="0"/>
      <w:adjustRightInd/>
      <w:spacing w:line="240" w:lineRule="atLeast"/>
    </w:pPr>
    <w:rPr>
      <w:rFonts w:ascii="HMJRH V+ Nimbus Rom No 9 L" w:eastAsia="HMJRH V+ Nimbus Rom No 9 L" w:hAnsi="HMJRH V+ Nimbus Rom No 9 L" w:cs="HMJRH V+ Nimbus Rom No 9 L"/>
      <w:lang w:eastAsia="zh-CN"/>
    </w:rPr>
  </w:style>
  <w:style w:type="paragraph" w:customStyle="1" w:styleId="CM45">
    <w:name w:val="CM45"/>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6">
    <w:name w:val="CM16"/>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NumberedItem">
    <w:name w:val="Numbered Item"/>
    <w:basedOn w:val="a"/>
    <w:unhideWhenUsed/>
    <w:rsid w:val="00CB7AD4"/>
    <w:pPr>
      <w:widowControl/>
      <w:tabs>
        <w:tab w:val="left" w:pos="227"/>
        <w:tab w:val="left" w:pos="454"/>
      </w:tabs>
      <w:ind w:left="227" w:hanging="227"/>
    </w:pPr>
    <w:rPr>
      <w:rFonts w:ascii="Times" w:eastAsia="Batang" w:hAnsi="Times" w:cs="Batang"/>
      <w:sz w:val="20"/>
      <w:szCs w:val="20"/>
      <w:lang w:eastAsia="ko-KR"/>
    </w:rPr>
  </w:style>
  <w:style w:type="paragraph" w:customStyle="1" w:styleId="CM26">
    <w:name w:val="CM26"/>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3">
    <w:name w:val="CM13"/>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36">
    <w:name w:val="CM36"/>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41">
    <w:name w:val="CM41"/>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2">
    <w:name w:val="CM12"/>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44">
    <w:name w:val="CM44"/>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5">
    <w:name w:val="CM15"/>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
    <w:name w:val="CM1"/>
    <w:basedOn w:val="Default"/>
    <w:next w:val="Default"/>
    <w:uiPriority w:val="99"/>
    <w:unhideWhenUsed/>
    <w:rsid w:val="00CB7AD4"/>
    <w:pPr>
      <w:widowControl w:val="0"/>
      <w:adjustRightInd/>
      <w:spacing w:line="306" w:lineRule="atLeast"/>
    </w:pPr>
    <w:rPr>
      <w:rFonts w:ascii="HMJRH V+ Nimbus Rom No 9 L" w:eastAsia="HMJRH V+ Nimbus Rom No 9 L" w:hAnsi="HMJRH V+ Nimbus Rom No 9 L" w:cs="HMJRH V+ Nimbus Rom No 9 L"/>
      <w:lang w:eastAsia="zh-CN"/>
    </w:rPr>
  </w:style>
  <w:style w:type="paragraph" w:customStyle="1" w:styleId="CM18">
    <w:name w:val="CM18"/>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24">
    <w:name w:val="CM24"/>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9">
    <w:name w:val="CM9"/>
    <w:basedOn w:val="Default"/>
    <w:next w:val="Default"/>
    <w:uiPriority w:val="99"/>
    <w:unhideWhenUsed/>
    <w:rsid w:val="00CB7AD4"/>
    <w:pPr>
      <w:widowControl w:val="0"/>
      <w:adjustRightInd/>
      <w:spacing w:line="191" w:lineRule="atLeast"/>
    </w:pPr>
    <w:rPr>
      <w:rFonts w:ascii="HMJRH V+ Nimbus Rom No 9 L" w:eastAsia="HMJRH V+ Nimbus Rom No 9 L" w:hAnsi="HMJRH V+ Nimbus Rom No 9 L" w:cs="HMJRH V+ Nimbus Rom No 9 L"/>
      <w:lang w:eastAsia="zh-CN"/>
    </w:rPr>
  </w:style>
  <w:style w:type="paragraph" w:customStyle="1" w:styleId="CM25">
    <w:name w:val="CM25"/>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4">
    <w:name w:val="CM4"/>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21">
    <w:name w:val="CM21"/>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38">
    <w:name w:val="CM38"/>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14">
    <w:name w:val="CM14"/>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7">
    <w:name w:val="CM7"/>
    <w:basedOn w:val="Default"/>
    <w:next w:val="Default"/>
    <w:uiPriority w:val="99"/>
    <w:unhideWhenUsed/>
    <w:rsid w:val="00CB7AD4"/>
    <w:pPr>
      <w:widowControl w:val="0"/>
      <w:adjustRightInd/>
      <w:spacing w:line="238" w:lineRule="atLeast"/>
    </w:pPr>
    <w:rPr>
      <w:rFonts w:ascii="HMJRH V+ Nimbus Rom No 9 L" w:eastAsia="HMJRH V+ Nimbus Rom No 9 L" w:hAnsi="HMJRH V+ Nimbus Rom No 9 L" w:cs="HMJRH V+ Nimbus Rom No 9 L"/>
      <w:lang w:eastAsia="zh-CN"/>
    </w:rPr>
  </w:style>
  <w:style w:type="paragraph" w:customStyle="1" w:styleId="CM46">
    <w:name w:val="CM46"/>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29">
    <w:name w:val="CM29"/>
    <w:basedOn w:val="Default"/>
    <w:next w:val="Default"/>
    <w:uiPriority w:val="99"/>
    <w:unhideWhenUsed/>
    <w:rsid w:val="00CB7AD4"/>
    <w:pPr>
      <w:widowControl w:val="0"/>
      <w:adjustRightInd/>
    </w:pPr>
    <w:rPr>
      <w:rFonts w:ascii="HMJRH V+ Nimbus Rom No 9 L" w:eastAsia="HMJRH V+ Nimbus Rom No 9 L" w:hAnsi="HMJRH V+ Nimbus Rom No 9 L" w:cs="HMJRH V+ Nimbus Rom No 9 L"/>
      <w:lang w:eastAsia="zh-CN"/>
    </w:rPr>
  </w:style>
  <w:style w:type="paragraph" w:customStyle="1" w:styleId="CM20">
    <w:name w:val="CM20"/>
    <w:basedOn w:val="Default"/>
    <w:next w:val="Default"/>
    <w:uiPriority w:val="99"/>
    <w:unhideWhenUsed/>
    <w:rsid w:val="00CB7AD4"/>
    <w:pPr>
      <w:widowControl w:val="0"/>
      <w:adjustRightInd/>
      <w:spacing w:line="191" w:lineRule="atLeast"/>
    </w:pPr>
    <w:rPr>
      <w:rFonts w:ascii="HMJRH V+ Nimbus Rom No 9 L" w:eastAsia="HMJRH V+ Nimbus Rom No 9 L" w:hAnsi="HMJRH V+ Nimbus Rom No 9 L" w:cs="HMJRH V+ Nimbus Rom No 9 L"/>
      <w:lang w:eastAsia="zh-CN"/>
    </w:rPr>
  </w:style>
  <w:style w:type="paragraph" w:customStyle="1" w:styleId="CM5">
    <w:name w:val="CM5"/>
    <w:basedOn w:val="Default"/>
    <w:next w:val="Default"/>
    <w:uiPriority w:val="99"/>
    <w:unhideWhenUsed/>
    <w:rsid w:val="00CB7AD4"/>
    <w:pPr>
      <w:widowControl w:val="0"/>
      <w:adjustRightInd/>
      <w:spacing w:line="240" w:lineRule="atLeast"/>
    </w:pPr>
    <w:rPr>
      <w:rFonts w:ascii="HMJRH V+ Nimbus Rom No 9 L" w:eastAsia="HMJRH V+ Nimbus Rom No 9 L" w:hAnsi="HMJRH V+ Nimbus Rom No 9 L" w:cs="HMJRH V+ Nimbus Rom No 9 L"/>
      <w:lang w:eastAsia="zh-CN"/>
    </w:rPr>
  </w:style>
  <w:style w:type="paragraph" w:customStyle="1" w:styleId="CM2">
    <w:name w:val="CM2"/>
    <w:basedOn w:val="Default"/>
    <w:next w:val="Default"/>
    <w:uiPriority w:val="99"/>
    <w:unhideWhenUsed/>
    <w:rsid w:val="00CB7AD4"/>
    <w:pPr>
      <w:widowControl w:val="0"/>
      <w:adjustRightInd/>
      <w:spacing w:line="191" w:lineRule="atLeast"/>
    </w:pPr>
    <w:rPr>
      <w:rFonts w:ascii="HMJRH V+ Nimbus Rom No 9 L" w:eastAsia="HMJRH V+ Nimbus Rom No 9 L" w:hAnsi="HMJRH V+ Nimbus Rom No 9 L" w:cs="HMJRH V+ Nimbus Rom No 9 L"/>
      <w:lang w:eastAsia="zh-CN"/>
    </w:rPr>
  </w:style>
  <w:style w:type="numbering" w:customStyle="1" w:styleId="20">
    <w:name w:val="无列表2"/>
    <w:next w:val="a2"/>
    <w:uiPriority w:val="99"/>
    <w:semiHidden/>
    <w:rsid w:val="004E5D0A"/>
  </w:style>
  <w:style w:type="paragraph" w:customStyle="1" w:styleId="13">
    <w:name w:val="列出段落1"/>
    <w:basedOn w:val="a"/>
    <w:uiPriority w:val="34"/>
    <w:qFormat/>
    <w:rsid w:val="002F462A"/>
    <w:pPr>
      <w:spacing w:line="360" w:lineRule="auto"/>
      <w:ind w:firstLineChars="200" w:firstLine="420"/>
    </w:pPr>
    <w:rPr>
      <w:rFonts w:cs="黑体"/>
      <w:sz w:val="24"/>
      <w:szCs w:val="22"/>
    </w:rPr>
  </w:style>
  <w:style w:type="paragraph" w:customStyle="1" w:styleId="14">
    <w:name w:val="公式1"/>
    <w:basedOn w:val="a"/>
    <w:qFormat/>
    <w:rsid w:val="002F462A"/>
    <w:pPr>
      <w:tabs>
        <w:tab w:val="center" w:pos="4176"/>
        <w:tab w:val="right" w:pos="8352"/>
      </w:tabs>
      <w:spacing w:line="360" w:lineRule="auto"/>
      <w:jc w:val="left"/>
    </w:pPr>
    <w:rPr>
      <w:sz w:val="24"/>
      <w:szCs w:val="20"/>
    </w:rPr>
  </w:style>
  <w:style w:type="paragraph" w:customStyle="1" w:styleId="15">
    <w:name w:val="合同正文_1"/>
    <w:basedOn w:val="a"/>
    <w:rsid w:val="002F462A"/>
    <w:pPr>
      <w:spacing w:line="300" w:lineRule="auto"/>
      <w:ind w:right="50" w:firstLine="200"/>
    </w:pPr>
    <w:rPr>
      <w:rFonts w:ascii="仿宋_GB2312" w:eastAsia="仿宋_GB2312" w:hAnsi="宋体" w:cs="宋体"/>
      <w:sz w:val="28"/>
      <w:szCs w:val="20"/>
    </w:rPr>
  </w:style>
  <w:style w:type="table" w:styleId="af6">
    <w:name w:val="Table Grid"/>
    <w:basedOn w:val="a1"/>
    <w:uiPriority w:val="59"/>
    <w:rsid w:val="002F462A"/>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
    <w:name w:val="无列表3"/>
    <w:next w:val="a2"/>
    <w:uiPriority w:val="99"/>
    <w:semiHidden/>
    <w:unhideWhenUsed/>
    <w:rsid w:val="00AD311D"/>
  </w:style>
  <w:style w:type="character" w:customStyle="1" w:styleId="MTEquationSection">
    <w:name w:val="MTEquationSection"/>
    <w:basedOn w:val="a0"/>
    <w:rsid w:val="00AD311D"/>
    <w:rPr>
      <w:vanish/>
      <w:color w:val="FF0000"/>
      <w:sz w:val="36"/>
      <w:szCs w:val="36"/>
    </w:rPr>
  </w:style>
  <w:style w:type="paragraph" w:customStyle="1" w:styleId="MTDisplayEquation">
    <w:name w:val="MTDisplayEquation"/>
    <w:basedOn w:val="a"/>
    <w:next w:val="a"/>
    <w:link w:val="MTDisplayEquationChar"/>
    <w:rsid w:val="00AD311D"/>
    <w:pPr>
      <w:tabs>
        <w:tab w:val="center" w:pos="4320"/>
        <w:tab w:val="right" w:pos="8300"/>
      </w:tabs>
      <w:ind w:left="357" w:firstLineChars="200" w:firstLine="200"/>
      <w:jc w:val="left"/>
      <w:textAlignment w:val="center"/>
    </w:pPr>
    <w:rPr>
      <w:rFonts w:eastAsia="Times New Roman" w:cstheme="minorBidi"/>
      <w:sz w:val="20"/>
      <w:szCs w:val="21"/>
    </w:rPr>
  </w:style>
  <w:style w:type="character" w:customStyle="1" w:styleId="MTDisplayEquationChar">
    <w:name w:val="MTDisplayEquation Char"/>
    <w:basedOn w:val="a0"/>
    <w:link w:val="MTDisplayEquation"/>
    <w:rsid w:val="00AD311D"/>
    <w:rPr>
      <w:rFonts w:ascii="Times New Roman" w:eastAsia="Times New Roman" w:hAnsi="Times New Roman"/>
      <w:sz w:val="20"/>
      <w:szCs w:val="21"/>
    </w:rPr>
  </w:style>
  <w:style w:type="paragraph" w:customStyle="1" w:styleId="EndNoteBibliographyTitle">
    <w:name w:val="EndNote Bibliography Title"/>
    <w:basedOn w:val="a"/>
    <w:link w:val="EndNoteBibliographyTitleChar"/>
    <w:qFormat/>
    <w:rsid w:val="00AD311D"/>
    <w:pPr>
      <w:ind w:firstLineChars="200" w:firstLine="200"/>
      <w:jc w:val="center"/>
    </w:pPr>
    <w:rPr>
      <w:rFonts w:ascii="Calibri" w:eastAsia="Times New Roman" w:hAnsi="Calibri" w:cs="Calibri"/>
      <w:noProof/>
      <w:kern w:val="0"/>
      <w:sz w:val="20"/>
      <w:lang w:eastAsia="en-US"/>
    </w:rPr>
  </w:style>
  <w:style w:type="character" w:customStyle="1" w:styleId="Char5">
    <w:name w:val="列出段落 Char"/>
    <w:basedOn w:val="a0"/>
    <w:link w:val="af1"/>
    <w:uiPriority w:val="34"/>
    <w:rsid w:val="00AD311D"/>
    <w:rPr>
      <w:rFonts w:ascii="Times New Roman" w:eastAsia="宋体" w:hAnsi="Times New Roman" w:cs="Times New Roman"/>
      <w:kern w:val="0"/>
      <w:sz w:val="24"/>
      <w:szCs w:val="24"/>
      <w:lang w:eastAsia="en-US"/>
    </w:rPr>
  </w:style>
  <w:style w:type="character" w:customStyle="1" w:styleId="EndNoteBibliographyTitleChar">
    <w:name w:val="EndNote Bibliography Title Char"/>
    <w:basedOn w:val="Char5"/>
    <w:link w:val="EndNoteBibliographyTitle"/>
    <w:qFormat/>
    <w:rsid w:val="00AD311D"/>
    <w:rPr>
      <w:rFonts w:ascii="Calibri" w:eastAsia="Times New Roman" w:hAnsi="Calibri" w:cs="Calibri"/>
      <w:noProof/>
      <w:kern w:val="0"/>
      <w:sz w:val="20"/>
      <w:szCs w:val="24"/>
      <w:lang w:eastAsia="en-US"/>
    </w:rPr>
  </w:style>
  <w:style w:type="paragraph" w:customStyle="1" w:styleId="EndNoteBibliography">
    <w:name w:val="EndNote Bibliography"/>
    <w:basedOn w:val="a"/>
    <w:link w:val="EndNoteBibliographyChar"/>
    <w:qFormat/>
    <w:rsid w:val="00AD311D"/>
    <w:pPr>
      <w:ind w:firstLineChars="200" w:firstLine="200"/>
      <w:jc w:val="left"/>
    </w:pPr>
    <w:rPr>
      <w:rFonts w:ascii="Calibri" w:eastAsia="Times New Roman" w:hAnsi="Calibri" w:cs="Calibri"/>
      <w:noProof/>
      <w:kern w:val="0"/>
      <w:sz w:val="20"/>
      <w:lang w:eastAsia="en-US"/>
    </w:rPr>
  </w:style>
  <w:style w:type="character" w:customStyle="1" w:styleId="EndNoteBibliographyChar">
    <w:name w:val="EndNote Bibliography Char"/>
    <w:basedOn w:val="Char5"/>
    <w:link w:val="EndNoteBibliography"/>
    <w:qFormat/>
    <w:rsid w:val="00AD311D"/>
    <w:rPr>
      <w:rFonts w:ascii="Calibri" w:eastAsia="Times New Roman" w:hAnsi="Calibri" w:cs="Calibri"/>
      <w:noProof/>
      <w:kern w:val="0"/>
      <w:sz w:val="20"/>
      <w:szCs w:val="24"/>
      <w:lang w:eastAsia="en-US"/>
    </w:rPr>
  </w:style>
  <w:style w:type="character" w:styleId="af7">
    <w:name w:val="Placeholder Text"/>
    <w:basedOn w:val="a0"/>
    <w:uiPriority w:val="99"/>
    <w:semiHidden/>
    <w:rsid w:val="00AD311D"/>
    <w:rPr>
      <w:color w:val="808080"/>
    </w:rPr>
  </w:style>
  <w:style w:type="paragraph" w:customStyle="1" w:styleId="p1a">
    <w:name w:val="p1a"/>
    <w:basedOn w:val="a"/>
    <w:next w:val="a"/>
    <w:rsid w:val="005214FB"/>
    <w:pPr>
      <w:widowControl/>
    </w:pPr>
    <w:rPr>
      <w:rFonts w:ascii="Times" w:eastAsia="Batang" w:hAnsi="Times"/>
      <w:kern w:val="0"/>
      <w:sz w:val="20"/>
      <w:szCs w:val="20"/>
      <w:lang w:eastAsia="ko-KR"/>
    </w:rPr>
  </w:style>
  <w:style w:type="table" w:customStyle="1" w:styleId="16">
    <w:name w:val="网格型1"/>
    <w:basedOn w:val="a1"/>
    <w:next w:val="af6"/>
    <w:uiPriority w:val="59"/>
    <w:rsid w:val="00482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6"/>
    <w:uiPriority w:val="59"/>
    <w:rsid w:val="00482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uiPriority w:val="9"/>
    <w:rsid w:val="008B145D"/>
    <w:rPr>
      <w:rFonts w:ascii="Times New Roman" w:eastAsia="宋体" w:hAnsi="Times New Roman" w:cstheme="majorBidi"/>
      <w:b/>
      <w:bCs/>
      <w:sz w:val="20"/>
      <w:szCs w:val="28"/>
    </w:rPr>
  </w:style>
  <w:style w:type="character" w:customStyle="1" w:styleId="5Char">
    <w:name w:val="标题 5 Char"/>
    <w:basedOn w:val="a0"/>
    <w:link w:val="5"/>
    <w:uiPriority w:val="9"/>
    <w:rsid w:val="001B2804"/>
    <w:rPr>
      <w:rFonts w:ascii="Times New Roman" w:eastAsia="宋体" w:hAnsi="Times New Roman" w:cs="Times New Roman"/>
      <w:b/>
      <w:bCs/>
      <w:sz w:val="20"/>
      <w:szCs w:val="28"/>
    </w:rPr>
  </w:style>
  <w:style w:type="table" w:customStyle="1" w:styleId="110">
    <w:name w:val="网格型11"/>
    <w:basedOn w:val="a1"/>
    <w:next w:val="af6"/>
    <w:uiPriority w:val="59"/>
    <w:rsid w:val="00F95ABA"/>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f6"/>
    <w:rsid w:val="00F95AB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next w:val="af6"/>
    <w:uiPriority w:val="59"/>
    <w:rsid w:val="00F95ABA"/>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6"/>
    <w:uiPriority w:val="59"/>
    <w:rsid w:val="00F95ABA"/>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next w:val="af6"/>
    <w:uiPriority w:val="59"/>
    <w:rsid w:val="00F95ABA"/>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1"/>
    <w:next w:val="af6"/>
    <w:uiPriority w:val="59"/>
    <w:rsid w:val="00F95ABA"/>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无列表4"/>
    <w:next w:val="a2"/>
    <w:uiPriority w:val="99"/>
    <w:semiHidden/>
    <w:unhideWhenUsed/>
    <w:rsid w:val="00D77C12"/>
  </w:style>
  <w:style w:type="paragraph" w:customStyle="1" w:styleId="17">
    <w:name w:val="无间隔1"/>
    <w:uiPriority w:val="1"/>
    <w:qFormat/>
    <w:rsid w:val="00D77C12"/>
    <w:pPr>
      <w:widowControl w:val="0"/>
      <w:jc w:val="both"/>
    </w:pPr>
    <w:rPr>
      <w:rFonts w:ascii="Times New Roman" w:eastAsia="宋体" w:hAnsi="Times New Roman" w:cs="Times New Roman"/>
      <w:szCs w:val="28"/>
    </w:rPr>
  </w:style>
  <w:style w:type="paragraph" w:customStyle="1" w:styleId="tgt">
    <w:name w:val="tgt"/>
    <w:basedOn w:val="a"/>
    <w:qFormat/>
    <w:rsid w:val="00D77C12"/>
    <w:pPr>
      <w:widowControl/>
      <w:spacing w:before="100" w:beforeAutospacing="1" w:after="100" w:afterAutospacing="1"/>
      <w:jc w:val="left"/>
    </w:pPr>
    <w:rPr>
      <w:rFonts w:ascii="宋体" w:hAnsi="宋体" w:cs="宋体"/>
      <w:kern w:val="0"/>
      <w:sz w:val="24"/>
    </w:rPr>
  </w:style>
  <w:style w:type="paragraph" w:customStyle="1" w:styleId="18">
    <w:name w:val="引用1"/>
    <w:basedOn w:val="a"/>
    <w:next w:val="a"/>
    <w:link w:val="Char8"/>
    <w:uiPriority w:val="29"/>
    <w:qFormat/>
    <w:rsid w:val="00D77C12"/>
    <w:rPr>
      <w:i/>
      <w:iCs/>
      <w:color w:val="000000"/>
      <w:szCs w:val="28"/>
    </w:rPr>
  </w:style>
  <w:style w:type="character" w:customStyle="1" w:styleId="Char8">
    <w:name w:val="引用 Char"/>
    <w:basedOn w:val="a0"/>
    <w:link w:val="18"/>
    <w:uiPriority w:val="29"/>
    <w:qFormat/>
    <w:rsid w:val="00D77C12"/>
    <w:rPr>
      <w:rFonts w:ascii="Times New Roman" w:eastAsia="宋体" w:hAnsi="Times New Roman" w:cs="Times New Roman"/>
      <w:i/>
      <w:iCs/>
      <w:color w:val="000000"/>
      <w:szCs w:val="28"/>
    </w:rPr>
  </w:style>
  <w:style w:type="paragraph" w:styleId="af8">
    <w:name w:val="Body Text"/>
    <w:basedOn w:val="a"/>
    <w:link w:val="Char10"/>
    <w:uiPriority w:val="99"/>
    <w:rsid w:val="006C5D54"/>
    <w:pPr>
      <w:widowControl/>
      <w:tabs>
        <w:tab w:val="left" w:pos="288"/>
      </w:tabs>
      <w:spacing w:after="120" w:line="228" w:lineRule="auto"/>
      <w:ind w:firstLine="288"/>
    </w:pPr>
    <w:rPr>
      <w:rFonts w:eastAsia="MS Mincho"/>
      <w:spacing w:val="-1"/>
      <w:kern w:val="0"/>
      <w:sz w:val="20"/>
      <w:szCs w:val="20"/>
      <w:lang w:eastAsia="en-US"/>
    </w:rPr>
  </w:style>
  <w:style w:type="character" w:customStyle="1" w:styleId="Char9">
    <w:name w:val="正文文本 Char"/>
    <w:basedOn w:val="a0"/>
    <w:uiPriority w:val="99"/>
    <w:semiHidden/>
    <w:rsid w:val="006C5D54"/>
    <w:rPr>
      <w:rFonts w:ascii="Times New Roman" w:eastAsia="宋体" w:hAnsi="Times New Roman" w:cs="Times New Roman"/>
      <w:szCs w:val="24"/>
    </w:rPr>
  </w:style>
  <w:style w:type="character" w:customStyle="1" w:styleId="Char10">
    <w:name w:val="正文文本 Char1"/>
    <w:link w:val="af8"/>
    <w:uiPriority w:val="99"/>
    <w:locked/>
    <w:rsid w:val="006C5D54"/>
    <w:rPr>
      <w:rFonts w:ascii="Times New Roman" w:eastAsia="MS Mincho" w:hAnsi="Times New Roman" w:cs="Times New Roman"/>
      <w:spacing w:val="-1"/>
      <w:kern w:val="0"/>
      <w:sz w:val="20"/>
      <w:szCs w:val="20"/>
      <w:lang w:eastAsia="en-US"/>
    </w:rPr>
  </w:style>
  <w:style w:type="character" w:customStyle="1" w:styleId="22">
    <w:name w:val="标题 2 字符"/>
    <w:uiPriority w:val="99"/>
    <w:locked/>
    <w:rsid w:val="006C5D54"/>
    <w:rPr>
      <w:rFonts w:ascii="Times New Roman" w:eastAsia="MS Mincho" w:hAnsi="Times New Roman" w:cs="Times New Roman"/>
      <w:i/>
      <w:iCs/>
      <w:noProof/>
      <w:sz w:val="20"/>
      <w:szCs w:val="20"/>
    </w:rPr>
  </w:style>
  <w:style w:type="paragraph" w:customStyle="1" w:styleId="bulletlist">
    <w:name w:val="bullet list"/>
    <w:basedOn w:val="af8"/>
    <w:rsid w:val="00C80057"/>
    <w:pPr>
      <w:numPr>
        <w:numId w:val="25"/>
      </w:numPr>
      <w:tabs>
        <w:tab w:val="clear" w:pos="648"/>
      </w:tabs>
      <w:ind w:left="576" w:hanging="288"/>
    </w:pPr>
  </w:style>
  <w:style w:type="paragraph" w:customStyle="1" w:styleId="sponsors">
    <w:name w:val="sponsors"/>
    <w:rsid w:val="00C80057"/>
    <w:pPr>
      <w:framePr w:wrap="auto" w:hAnchor="text" w:x="615" w:y="2239"/>
      <w:pBdr>
        <w:top w:val="single" w:sz="4" w:space="2" w:color="auto"/>
      </w:pBdr>
      <w:ind w:firstLine="288"/>
    </w:pPr>
    <w:rPr>
      <w:rFonts w:ascii="Times New Roman" w:eastAsia="等线" w:hAnsi="Times New Roman" w:cs="Times New Roman"/>
      <w:kern w:val="0"/>
      <w:sz w:val="16"/>
      <w:szCs w:val="16"/>
      <w:lang w:eastAsia="en-US"/>
    </w:rPr>
  </w:style>
  <w:style w:type="paragraph" w:customStyle="1" w:styleId="equation">
    <w:name w:val="equation"/>
    <w:basedOn w:val="a"/>
    <w:uiPriority w:val="99"/>
    <w:rsid w:val="00C80057"/>
    <w:pPr>
      <w:widowControl/>
      <w:tabs>
        <w:tab w:val="center" w:pos="2520"/>
        <w:tab w:val="right" w:pos="5040"/>
      </w:tabs>
      <w:spacing w:before="240" w:after="240" w:line="216" w:lineRule="auto"/>
      <w:jc w:val="center"/>
    </w:pPr>
    <w:rPr>
      <w:rFonts w:ascii="Symbol" w:eastAsia="等线" w:hAnsi="Symbol" w:cs="Symbol"/>
      <w:kern w:val="0"/>
      <w:sz w:val="20"/>
      <w:szCs w:val="20"/>
      <w:lang w:eastAsia="en-US"/>
    </w:rPr>
  </w:style>
  <w:style w:type="character" w:customStyle="1" w:styleId="32">
    <w:name w:val="标题 3 字符"/>
    <w:uiPriority w:val="99"/>
    <w:locked/>
    <w:rsid w:val="006A7B22"/>
    <w:rPr>
      <w:rFonts w:ascii="Times New Roman" w:eastAsia="MS Mincho" w:hAnsi="Times New Roman" w:cs="Times New Roman"/>
      <w:i/>
      <w:iCs/>
      <w:noProof/>
      <w:sz w:val="20"/>
      <w:szCs w:val="20"/>
    </w:rPr>
  </w:style>
  <w:style w:type="character" w:customStyle="1" w:styleId="42">
    <w:name w:val="标题 4 字符"/>
    <w:uiPriority w:val="99"/>
    <w:locked/>
    <w:rsid w:val="006A7B22"/>
    <w:rPr>
      <w:rFonts w:ascii="Times New Roman" w:eastAsia="MS Mincho" w:hAnsi="Times New Roman" w:cs="Times New Roman"/>
      <w:i/>
      <w:iCs/>
      <w:noProof/>
      <w:sz w:val="20"/>
      <w:szCs w:val="20"/>
    </w:rPr>
  </w:style>
  <w:style w:type="paragraph" w:customStyle="1" w:styleId="figurecaption">
    <w:name w:val="figure caption"/>
    <w:rsid w:val="006A7B22"/>
    <w:pPr>
      <w:numPr>
        <w:numId w:val="28"/>
      </w:numPr>
      <w:tabs>
        <w:tab w:val="left" w:pos="533"/>
      </w:tabs>
      <w:spacing w:before="80" w:after="200"/>
      <w:ind w:left="0" w:firstLine="0"/>
      <w:jc w:val="both"/>
    </w:pPr>
    <w:rPr>
      <w:rFonts w:ascii="Times New Roman" w:eastAsia="等线" w:hAnsi="Times New Roman" w:cs="Times New Roman"/>
      <w:noProof/>
      <w:kern w:val="0"/>
      <w:sz w:val="16"/>
      <w:szCs w:val="16"/>
      <w:lang w:eastAsia="en-US"/>
    </w:rPr>
  </w:style>
  <w:style w:type="paragraph" w:customStyle="1" w:styleId="tablecolhead">
    <w:name w:val="table col head"/>
    <w:basedOn w:val="a"/>
    <w:uiPriority w:val="99"/>
    <w:rsid w:val="006A7B22"/>
    <w:pPr>
      <w:widowControl/>
      <w:jc w:val="center"/>
    </w:pPr>
    <w:rPr>
      <w:rFonts w:eastAsia="等线"/>
      <w:b/>
      <w:bCs/>
      <w:kern w:val="0"/>
      <w:sz w:val="16"/>
      <w:szCs w:val="16"/>
      <w:lang w:eastAsia="en-US"/>
    </w:rPr>
  </w:style>
  <w:style w:type="paragraph" w:customStyle="1" w:styleId="tablecolsubhead">
    <w:name w:val="table col subhead"/>
    <w:basedOn w:val="tablecolhead"/>
    <w:uiPriority w:val="99"/>
    <w:rsid w:val="006A7B22"/>
    <w:rPr>
      <w:i/>
      <w:iCs/>
      <w:sz w:val="15"/>
      <w:szCs w:val="15"/>
    </w:rPr>
  </w:style>
  <w:style w:type="paragraph" w:customStyle="1" w:styleId="tablecopy">
    <w:name w:val="table copy"/>
    <w:uiPriority w:val="99"/>
    <w:rsid w:val="006A7B22"/>
    <w:pPr>
      <w:jc w:val="both"/>
    </w:pPr>
    <w:rPr>
      <w:rFonts w:ascii="Times New Roman" w:eastAsia="等线" w:hAnsi="Times New Roman" w:cs="Times New Roman"/>
      <w:noProof/>
      <w:kern w:val="0"/>
      <w:sz w:val="16"/>
      <w:szCs w:val="16"/>
      <w:lang w:eastAsia="en-US"/>
    </w:rPr>
  </w:style>
  <w:style w:type="paragraph" w:customStyle="1" w:styleId="tablefootnote">
    <w:name w:val="table footnote"/>
    <w:uiPriority w:val="99"/>
    <w:rsid w:val="006A7B22"/>
    <w:pPr>
      <w:numPr>
        <w:numId w:val="30"/>
      </w:numPr>
      <w:tabs>
        <w:tab w:val="left" w:pos="29"/>
      </w:tabs>
      <w:spacing w:before="60" w:after="30"/>
      <w:ind w:left="360"/>
      <w:jc w:val="right"/>
    </w:pPr>
    <w:rPr>
      <w:rFonts w:ascii="Times New Roman" w:eastAsia="MS Mincho" w:hAnsi="Times New Roman" w:cs="Times New Roman"/>
      <w:kern w:val="0"/>
      <w:sz w:val="12"/>
      <w:szCs w:val="12"/>
      <w:lang w:eastAsia="en-US"/>
    </w:rPr>
  </w:style>
  <w:style w:type="paragraph" w:customStyle="1" w:styleId="tablehead">
    <w:name w:val="table head"/>
    <w:uiPriority w:val="99"/>
    <w:rsid w:val="006A7B22"/>
    <w:pPr>
      <w:numPr>
        <w:numId w:val="29"/>
      </w:numPr>
      <w:spacing w:before="240" w:after="120" w:line="216" w:lineRule="auto"/>
      <w:jc w:val="center"/>
    </w:pPr>
    <w:rPr>
      <w:rFonts w:ascii="Times New Roman" w:eastAsia="等线" w:hAnsi="Times New Roman" w:cs="Times New Roman"/>
      <w:smallCaps/>
      <w:noProof/>
      <w:kern w:val="0"/>
      <w:sz w:val="16"/>
      <w:szCs w:val="16"/>
      <w:lang w:eastAsia="en-US"/>
    </w:rPr>
  </w:style>
</w:styles>
</file>

<file path=word/webSettings.xml><?xml version="1.0" encoding="utf-8"?>
<w:webSettings xmlns:r="http://schemas.openxmlformats.org/officeDocument/2006/relationships" xmlns:w="http://schemas.openxmlformats.org/wordprocessingml/2006/main">
  <w:divs>
    <w:div w:id="1484926003">
      <w:bodyDiv w:val="1"/>
      <w:marLeft w:val="0"/>
      <w:marRight w:val="0"/>
      <w:marTop w:val="0"/>
      <w:marBottom w:val="0"/>
      <w:divBdr>
        <w:top w:val="none" w:sz="0" w:space="0" w:color="auto"/>
        <w:left w:val="none" w:sz="0" w:space="0" w:color="auto"/>
        <w:bottom w:val="none" w:sz="0" w:space="0" w:color="auto"/>
        <w:right w:val="none" w:sz="0" w:space="0" w:color="auto"/>
      </w:divBdr>
    </w:div>
    <w:div w:id="157346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60FED6-9A19-4743-BBD0-3E5D6B34D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7</Pages>
  <Words>2212</Words>
  <Characters>12612</Characters>
  <Application>Microsoft Office Word</Application>
  <DocSecurity>0</DocSecurity>
  <Lines>105</Lines>
  <Paragraphs>29</Paragraphs>
  <ScaleCrop>false</ScaleCrop>
  <Company/>
  <LinksUpToDate>false</LinksUpToDate>
  <CharactersWithSpaces>14795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licong</dc:creator>
  <cp:keywords/>
  <dc:description/>
  <cp:lastModifiedBy>Administrator</cp:lastModifiedBy>
  <cp:revision>29</cp:revision>
  <cp:lastPrinted>2015-12-07T01:52:00Z</cp:lastPrinted>
  <dcterms:created xsi:type="dcterms:W3CDTF">2015-12-06T10:33:00Z</dcterms:created>
  <dcterms:modified xsi:type="dcterms:W3CDTF">2016-10-17T04:27:00Z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